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1A" w:rsidRDefault="0056531A" w:rsidP="0056531A">
      <w:pPr>
        <w:pStyle w:val="a4"/>
      </w:pPr>
      <w:r>
        <w:rPr>
          <w:noProof/>
        </w:rPr>
        <w:drawing>
          <wp:anchor distT="0" distB="0" distL="114300" distR="114300" simplePos="0" relativeHeight="251737088" behindDoc="0" locked="0" layoutInCell="1" allowOverlap="1">
            <wp:simplePos x="0" y="0"/>
            <wp:positionH relativeFrom="column">
              <wp:posOffset>0</wp:posOffset>
            </wp:positionH>
            <wp:positionV relativeFrom="paragraph">
              <wp:posOffset>7620</wp:posOffset>
            </wp:positionV>
            <wp:extent cx="7570800" cy="110736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红1.jpg"/>
                    <pic:cNvPicPr/>
                  </pic:nvPicPr>
                  <pic:blipFill>
                    <a:blip r:embed="rId8">
                      <a:extLst>
                        <a:ext uri="{28A0092B-C50C-407E-A947-70E740481C1C}">
                          <a14:useLocalDpi xmlns:a14="http://schemas.microsoft.com/office/drawing/2010/main" val="0"/>
                        </a:ext>
                      </a:extLst>
                    </a:blip>
                    <a:stretch>
                      <a:fillRect/>
                    </a:stretch>
                  </pic:blipFill>
                  <pic:spPr>
                    <a:xfrm>
                      <a:off x="0" y="0"/>
                      <a:ext cx="7570800" cy="11073600"/>
                    </a:xfrm>
                    <a:prstGeom prst="rect">
                      <a:avLst/>
                    </a:prstGeom>
                  </pic:spPr>
                </pic:pic>
              </a:graphicData>
            </a:graphic>
            <wp14:sizeRelH relativeFrom="margin">
              <wp14:pctWidth>0</wp14:pctWidth>
            </wp14:sizeRelH>
            <wp14:sizeRelV relativeFrom="margin">
              <wp14:pctHeight>0</wp14:pctHeight>
            </wp14:sizeRelV>
          </wp:anchor>
        </w:drawing>
      </w:r>
    </w:p>
    <w:p w:rsidR="009F306F" w:rsidRDefault="009F306F" w:rsidP="009F306F">
      <w:pPr>
        <w:pStyle w:val="a4"/>
        <w:rPr>
          <w:noProof/>
        </w:rPr>
      </w:pPr>
      <w:r>
        <w:rPr>
          <w:noProof/>
        </w:rPr>
        <w:lastRenderedPageBreak/>
        <w:drawing>
          <wp:inline distT="0" distB="0" distL="0" distR="0" wp14:anchorId="0BAAAC3B" wp14:editId="2D9E08B6">
            <wp:extent cx="7562850" cy="21769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2176995"/>
                    </a:xfrm>
                    <a:prstGeom prst="rect">
                      <a:avLst/>
                    </a:prstGeom>
                  </pic:spPr>
                </pic:pic>
              </a:graphicData>
            </a:graphic>
          </wp:inline>
        </w:drawing>
      </w:r>
    </w:p>
    <w:p w:rsidR="009F306F" w:rsidRDefault="00FA44D3" w:rsidP="00E06C5E">
      <w:pPr>
        <w:jc w:val="center"/>
        <w:rPr>
          <w:noProof/>
        </w:rPr>
      </w:pPr>
      <w:r>
        <w:rPr>
          <w:noProof/>
        </w:rPr>
        <mc:AlternateContent>
          <mc:Choice Requires="wps">
            <w:drawing>
              <wp:anchor distT="0" distB="0" distL="114300" distR="114300" simplePos="0" relativeHeight="251661312" behindDoc="0" locked="0" layoutInCell="1" allowOverlap="1" wp14:anchorId="6B6EC3AB" wp14:editId="13555AB4">
                <wp:simplePos x="0" y="0"/>
                <wp:positionH relativeFrom="column">
                  <wp:posOffset>85725</wp:posOffset>
                </wp:positionH>
                <wp:positionV relativeFrom="paragraph">
                  <wp:posOffset>30480</wp:posOffset>
                </wp:positionV>
                <wp:extent cx="7058025" cy="43815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E06C5E" w:rsidRPr="00FA44D3" w:rsidRDefault="00E06C5E" w:rsidP="00E06C5E">
                            <w:pPr>
                              <w:rPr>
                                <w:rFonts w:ascii="微软雅黑" w:eastAsia="微软雅黑" w:hAnsi="微软雅黑"/>
                                <w:b/>
                                <w:color w:val="FFFFFF" w:themeColor="background1"/>
                                <w:sz w:val="24"/>
                                <w:szCs w:val="21"/>
                              </w:rPr>
                            </w:pPr>
                            <w:r w:rsidRPr="00FA44D3">
                              <w:rPr>
                                <w:rFonts w:ascii="微软雅黑" w:eastAsia="微软雅黑" w:hAnsi="微软雅黑" w:hint="eastAsia"/>
                                <w:b/>
                                <w:color w:val="FFFFFF" w:themeColor="background1"/>
                                <w:sz w:val="24"/>
                                <w:szCs w:val="21"/>
                              </w:rPr>
                              <w:t>会议亮点：环节、议题、专家</w:t>
                            </w:r>
                          </w:p>
                          <w:p w:rsidR="002E38F2" w:rsidRPr="00E06C5E" w:rsidRDefault="002E38F2" w:rsidP="002E38F2">
                            <w:pPr>
                              <w:ind w:firstLineChars="100" w:firstLine="240"/>
                              <w:jc w:val="left"/>
                              <w:rPr>
                                <w:rFonts w:ascii="微软雅黑" w:eastAsia="微软雅黑" w:hAnsi="微软雅黑"/>
                                <w:b/>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EC3AB" id="_x0000_t202" coordsize="21600,21600" o:spt="202" path="m,l,21600r21600,l21600,xe">
                <v:stroke joinstyle="miter"/>
                <v:path gradientshapeok="t" o:connecttype="rect"/>
              </v:shapetype>
              <v:shape id="文本框 2" o:spid="_x0000_s1026" type="#_x0000_t202" style="position:absolute;left:0;text-align:left;margin-left:6.75pt;margin-top:2.4pt;width:555.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" filled="f" stroked="f">
                <v:textbox>
                  <w:txbxContent>
                    <w:p w:rsidR="00E06C5E" w:rsidRPr="00FA44D3" w:rsidRDefault="00E06C5E" w:rsidP="00E06C5E">
                      <w:pPr>
                        <w:rPr>
                          <w:rFonts w:ascii="微软雅黑" w:eastAsia="微软雅黑" w:hAnsi="微软雅黑"/>
                          <w:b/>
                          <w:color w:val="FFFFFF" w:themeColor="background1"/>
                          <w:sz w:val="24"/>
                          <w:szCs w:val="21"/>
                        </w:rPr>
                      </w:pPr>
                      <w:r w:rsidRPr="00FA44D3">
                        <w:rPr>
                          <w:rFonts w:ascii="微软雅黑" w:eastAsia="微软雅黑" w:hAnsi="微软雅黑" w:hint="eastAsia"/>
                          <w:b/>
                          <w:color w:val="FFFFFF" w:themeColor="background1"/>
                          <w:sz w:val="24"/>
                          <w:szCs w:val="21"/>
                        </w:rPr>
                        <w:t>会议亮点：环节、议题、专家</w:t>
                      </w:r>
                    </w:p>
                    <w:p w:rsidR="002E38F2" w:rsidRPr="00E06C5E" w:rsidRDefault="002E38F2" w:rsidP="002E38F2">
                      <w:pPr>
                        <w:ind w:firstLineChars="100" w:firstLine="240"/>
                        <w:jc w:val="left"/>
                        <w:rPr>
                          <w:rFonts w:ascii="微软雅黑" w:eastAsia="微软雅黑" w:hAnsi="微软雅黑"/>
                          <w:b/>
                          <w:color w:val="FFFFFF" w:themeColor="background1"/>
                          <w:sz w:val="24"/>
                        </w:rPr>
                      </w:pPr>
                    </w:p>
                  </w:txbxContent>
                </v:textbox>
              </v:shape>
            </w:pict>
          </mc:Fallback>
        </mc:AlternateContent>
      </w:r>
      <w:r w:rsidR="00E06C5E">
        <w:rPr>
          <w:rFonts w:hint="eastAsia"/>
          <w:noProof/>
        </w:rPr>
        <w:drawing>
          <wp:inline distT="0" distB="0" distL="0" distR="0" wp14:anchorId="64D98694" wp14:editId="080CBB01">
            <wp:extent cx="7397872" cy="527993"/>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CF01AE" w:rsidRDefault="00E04D65" w:rsidP="009F306F">
      <w:pPr>
        <w:pStyle w:val="a4"/>
        <w:rPr>
          <w:noProof/>
        </w:rPr>
      </w:pPr>
      <w:r>
        <w:rPr>
          <w:noProof/>
        </w:rPr>
        <mc:AlternateContent>
          <mc:Choice Requires="wps">
            <w:drawing>
              <wp:anchor distT="0" distB="0" distL="114300" distR="114300" simplePos="0" relativeHeight="251670528" behindDoc="0" locked="0" layoutInCell="1" allowOverlap="1" wp14:anchorId="53A65361" wp14:editId="2ED98249">
                <wp:simplePos x="0" y="0"/>
                <wp:positionH relativeFrom="column">
                  <wp:posOffset>246490</wp:posOffset>
                </wp:positionH>
                <wp:positionV relativeFrom="paragraph">
                  <wp:posOffset>80838</wp:posOffset>
                </wp:positionV>
                <wp:extent cx="7036905" cy="2099145"/>
                <wp:effectExtent l="38100" t="38100" r="107315" b="11112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905" cy="2099145"/>
                        </a:xfrm>
                        <a:prstGeom prst="rect">
                          <a:avLst/>
                        </a:prstGeom>
                        <a:solidFill>
                          <a:srgbClr val="FFFFFF"/>
                        </a:solidFill>
                        <a:ln w="19050">
                          <a:solidFill>
                            <a:schemeClr val="accent6">
                              <a:lumMod val="75000"/>
                            </a:schemeClr>
                          </a:solidFill>
                          <a:prstDash val="sysDash"/>
                          <a:miter lim="800000"/>
                          <a:headEnd/>
                          <a:tailEnd/>
                        </a:ln>
                        <a:effectLst>
                          <a:outerShdw blurRad="50800" dist="38100" dir="2700000" algn="tl" rotWithShape="0">
                            <a:prstClr val="black">
                              <a:alpha val="40000"/>
                            </a:prstClr>
                          </a:outerShdw>
                        </a:effectLst>
                      </wps:spPr>
                      <wps:txbx>
                        <w:txbxContent>
                          <w:p w:rsidR="00CF01AE" w:rsidRDefault="00CF01AE" w:rsidP="00CF0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65361" id="_x0000_s1027" type="#_x0000_t202" style="position:absolute;left:0;text-align:left;margin-left:19.4pt;margin-top:6.35pt;width:554.1pt;height:1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" strokecolor="#e36c0a [2409]" strokeweight="1.5pt">
                <v:stroke dashstyle="3 1"/>
                <v:shadow on="t" color="black" opacity="26214f" origin="-.5,-.5" offset=".74836mm,.74836mm"/>
                <v:textbox>
                  <w:txbxContent>
                    <w:p w:rsidR="00CF01AE" w:rsidRDefault="00CF01AE" w:rsidP="00CF01AE"/>
                  </w:txbxContent>
                </v:textbox>
              </v:shape>
            </w:pict>
          </mc:Fallback>
        </mc:AlternateContent>
      </w:r>
    </w:p>
    <w:p w:rsidR="00CF01AE" w:rsidRDefault="00E04D65" w:rsidP="009F306F">
      <w:pPr>
        <w:pStyle w:val="a4"/>
        <w:rPr>
          <w:noProof/>
        </w:rPr>
      </w:pPr>
      <w:r>
        <w:rPr>
          <w:noProof/>
        </w:rPr>
        <mc:AlternateContent>
          <mc:Choice Requires="wps">
            <w:drawing>
              <wp:anchor distT="0" distB="0" distL="114300" distR="114300" simplePos="0" relativeHeight="251672576" behindDoc="0" locked="0" layoutInCell="1" allowOverlap="1" wp14:anchorId="06F752FD" wp14:editId="593762F7">
                <wp:simplePos x="0" y="0"/>
                <wp:positionH relativeFrom="column">
                  <wp:posOffset>569595</wp:posOffset>
                </wp:positionH>
                <wp:positionV relativeFrom="paragraph">
                  <wp:posOffset>0</wp:posOffset>
                </wp:positionV>
                <wp:extent cx="6572250" cy="1828800"/>
                <wp:effectExtent l="0" t="0" r="0" b="7620"/>
                <wp:wrapNone/>
                <wp:docPr id="17" name="文本框 17"/>
                <wp:cNvGraphicFramePr/>
                <a:graphic xmlns:a="http://schemas.openxmlformats.org/drawingml/2006/main">
                  <a:graphicData uri="http://schemas.microsoft.com/office/word/2010/wordprocessingShape">
                    <wps:wsp>
                      <wps:cNvSpPr txBox="1"/>
                      <wps:spPr>
                        <a:xfrm>
                          <a:off x="0" y="0"/>
                          <a:ext cx="6572250" cy="1828800"/>
                        </a:xfrm>
                        <a:prstGeom prst="rect">
                          <a:avLst/>
                        </a:prstGeom>
                        <a:noFill/>
                        <a:ln>
                          <a:noFill/>
                        </a:ln>
                        <a:effectLst/>
                      </wps:spPr>
                      <wps:txbx>
                        <w:txbxContent>
                          <w:p w:rsidR="00CF01AE" w:rsidRPr="00CF01AE" w:rsidRDefault="00CF01AE" w:rsidP="00CF01AE">
                            <w:pPr>
                              <w:pStyle w:val="a4"/>
                              <w:jc w:val="left"/>
                              <w:rPr>
                                <w:b/>
                                <w:noProof/>
                                <w:sz w:val="2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CF01AE">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议题：全体石油化工同仁共</w:t>
                            </w:r>
                            <w:r w:rsidR="00E04D65">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同投选出最受关</w:t>
                            </w:r>
                            <w:r w:rsidRPr="00CF01AE">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注的“新篇章下中国石油炼化行业新锐中枢问题”</w:t>
                            </w:r>
                            <w:r w:rsidR="00864A06">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752FD" id="文本框 17" o:spid="_x0000_s1028" type="#_x0000_t202" style="position:absolute;left:0;text-align:left;margin-left:44.85pt;margin-top:0;width:517.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" filled="f" stroked="f">
                <v:textbox style="mso-fit-shape-to-text:t">
                  <w:txbxContent>
                    <w:p w:rsidR="00CF01AE" w:rsidRPr="00CF01AE" w:rsidRDefault="00CF01AE" w:rsidP="00CF01AE">
                      <w:pPr>
                        <w:pStyle w:val="a5"/>
                        <w:jc w:val="left"/>
                        <w:rPr>
                          <w:b/>
                          <w:noProof/>
                          <w:sz w:val="2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CF01AE">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议题：全体石油化工同仁共</w:t>
                      </w:r>
                      <w:r w:rsidR="00E04D65">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同投选出最受关</w:t>
                      </w:r>
                      <w:r w:rsidRPr="00CF01AE">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注的“新篇章下中国石油炼化行业新锐中枢问题”</w:t>
                      </w:r>
                      <w:r w:rsidR="00864A06">
                        <w:rPr>
                          <w:rFonts w:hint="eastAsia"/>
                          <w:b/>
                          <w:noProof/>
                          <w:sz w:val="2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p>
                  </w:txbxContent>
                </v:textbox>
              </v:shape>
            </w:pict>
          </mc:Fallback>
        </mc:AlternateContent>
      </w:r>
    </w:p>
    <w:p w:rsidR="00CF01AE" w:rsidRDefault="00CF01AE" w:rsidP="009F306F">
      <w:pPr>
        <w:pStyle w:val="a4"/>
        <w:rPr>
          <w:noProof/>
        </w:rPr>
      </w:pPr>
    </w:p>
    <w:p w:rsidR="00CF01AE" w:rsidRDefault="00E04D65" w:rsidP="009F306F">
      <w:pPr>
        <w:pStyle w:val="a4"/>
        <w:rPr>
          <w:noProof/>
        </w:rPr>
      </w:pPr>
      <w:r>
        <w:rPr>
          <w:noProof/>
        </w:rPr>
        <mc:AlternateContent>
          <mc:Choice Requires="wps">
            <w:drawing>
              <wp:anchor distT="0" distB="0" distL="114300" distR="114300" simplePos="0" relativeHeight="251674624" behindDoc="0" locked="0" layoutInCell="1" allowOverlap="1" wp14:anchorId="7F9C01B2" wp14:editId="1EFA1063">
                <wp:simplePos x="0" y="0"/>
                <wp:positionH relativeFrom="column">
                  <wp:posOffset>636104</wp:posOffset>
                </wp:positionH>
                <wp:positionV relativeFrom="paragraph">
                  <wp:posOffset>90777</wp:posOffset>
                </wp:positionV>
                <wp:extent cx="6381750" cy="1335820"/>
                <wp:effectExtent l="0" t="0" r="0" b="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335820"/>
                        </a:xfrm>
                        <a:prstGeom prst="rect">
                          <a:avLst/>
                        </a:prstGeom>
                        <a:noFill/>
                        <a:ln w="9525">
                          <a:noFill/>
                          <a:miter lim="800000"/>
                          <a:headEnd/>
                          <a:tailEnd/>
                        </a:ln>
                      </wps:spPr>
                      <wps:txbx>
                        <w:txbxContent>
                          <w:p w:rsidR="00E04D65" w:rsidRPr="00CF01AE" w:rsidRDefault="00CF01AE" w:rsidP="00E04D65">
                            <w:pPr>
                              <w:pStyle w:val="a4"/>
                              <w:spacing w:line="360" w:lineRule="auto"/>
                              <w:ind w:firstLineChars="200" w:firstLine="420"/>
                              <w:rPr>
                                <w:rFonts w:ascii="黑体" w:eastAsia="黑体" w:hAnsi="黑体"/>
                              </w:rPr>
                            </w:pPr>
                            <w:r w:rsidRPr="00CF01AE">
                              <w:rPr>
                                <w:rFonts w:ascii="黑体" w:eastAsia="黑体" w:hAnsi="黑体" w:hint="eastAsia"/>
                              </w:rPr>
                              <w:t>作为中国大宗商品市场运行的研习者及亲历者，我们百川人深知，石油化工产业蓬勃发展的道路离不开全体“石化人”的群策群力与运筹帷幄，由此百</w:t>
                            </w:r>
                            <w:proofErr w:type="gramStart"/>
                            <w:r w:rsidRPr="00CF01AE">
                              <w:rPr>
                                <w:rFonts w:ascii="黑体" w:eastAsia="黑体" w:hAnsi="黑体" w:hint="eastAsia"/>
                              </w:rPr>
                              <w:t>川资讯特发起</w:t>
                            </w:r>
                            <w:proofErr w:type="gramEnd"/>
                            <w:r w:rsidRPr="00CF01AE">
                              <w:rPr>
                                <w:rFonts w:ascii="黑体" w:eastAsia="黑体" w:hAnsi="黑体" w:hint="eastAsia"/>
                              </w:rPr>
                              <w:t>“新篇章下中国石油炼化行业新锐中枢问题”的征集活动，选取各产业连环篇章内前三位热点问题，并邀请业内权威资深专家进行专题解读</w:t>
                            </w:r>
                            <w:r w:rsidR="00E04D65">
                              <w:rPr>
                                <w:rFonts w:ascii="黑体" w:eastAsia="黑体" w:hAnsi="黑体" w:hint="eastAsia"/>
                              </w:rPr>
                              <w:t>。</w:t>
                            </w:r>
                            <w:r w:rsidR="00E04D65" w:rsidRPr="00864A06">
                              <w:rPr>
                                <w:rFonts w:ascii="黑体" w:eastAsia="黑体" w:hAnsi="黑体" w:hint="eastAsia"/>
                              </w:rPr>
                              <w:t>研讨会</w:t>
                            </w:r>
                            <w:r w:rsidR="00E04D65">
                              <w:rPr>
                                <w:rFonts w:ascii="黑体" w:eastAsia="黑体" w:hAnsi="黑体" w:hint="eastAsia"/>
                              </w:rPr>
                              <w:t>预计将邀请到</w:t>
                            </w:r>
                            <w:r w:rsidR="00E04D65" w:rsidRPr="00864A06">
                              <w:rPr>
                                <w:rFonts w:ascii="黑体" w:eastAsia="黑体" w:hAnsi="黑体" w:hint="eastAsia"/>
                              </w:rPr>
                              <w:t>三百位石油化工同仁济济一堂，共商石油化工产业的蓬勃辉煌未来。</w:t>
                            </w:r>
                            <w:r w:rsidR="002170EC">
                              <w:rPr>
                                <w:rFonts w:ascii="黑体" w:eastAsia="黑体" w:hAnsi="黑体" w:hint="eastAsia"/>
                              </w:rPr>
                              <w:t>演讲主题如下表。</w:t>
                            </w:r>
                          </w:p>
                          <w:p w:rsidR="00CF01AE" w:rsidRPr="00E04D65" w:rsidRDefault="00CF01AE" w:rsidP="00CF01AE">
                            <w:pPr>
                              <w:pStyle w:val="a4"/>
                              <w:spacing w:line="360" w:lineRule="auto"/>
                              <w:ind w:firstLineChars="200" w:firstLine="420"/>
                              <w:rPr>
                                <w:rFonts w:ascii="黑体" w:eastAsia="黑体" w:hAnsi="黑体"/>
                              </w:rPr>
                            </w:pPr>
                          </w:p>
                          <w:p w:rsidR="00CF01AE" w:rsidRPr="00CF01AE" w:rsidRDefault="00CF01AE" w:rsidP="00CF01AE">
                            <w:pPr>
                              <w:pStyle w:val="a4"/>
                              <w:spacing w:line="360" w:lineRule="auto"/>
                              <w:ind w:firstLineChars="200" w:firstLine="420"/>
                              <w:rPr>
                                <w:rFonts w:ascii="黑体" w:eastAsia="黑体" w:hAnsi="黑体"/>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C01B2" id="_x0000_s1029" type="#_x0000_t202" style="position:absolute;left:0;text-align:left;margin-left:50.1pt;margin-top:7.15pt;width:502.5pt;height:10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" filled="f" stroked="f">
                <v:textbox>
                  <w:txbxContent>
                    <w:p w:rsidR="00E04D65" w:rsidRPr="00CF01AE" w:rsidRDefault="00CF01AE" w:rsidP="00E04D65">
                      <w:pPr>
                        <w:pStyle w:val="a5"/>
                        <w:spacing w:line="360" w:lineRule="auto"/>
                        <w:ind w:firstLineChars="200" w:firstLine="420"/>
                        <w:rPr>
                          <w:rFonts w:ascii="黑体" w:eastAsia="黑体" w:hAnsi="黑体"/>
                        </w:rPr>
                      </w:pPr>
                      <w:r w:rsidRPr="00CF01AE">
                        <w:rPr>
                          <w:rFonts w:ascii="黑体" w:eastAsia="黑体" w:hAnsi="黑体" w:hint="eastAsia"/>
                        </w:rPr>
                        <w:t>作为中国大宗商品市场运行的研习者及亲历者，我们百川人深知，石油化工产业蓬勃发展的道路离不开全体“石化人”的群策群力与运筹帷幄，由此百</w:t>
                      </w:r>
                      <w:proofErr w:type="gramStart"/>
                      <w:r w:rsidRPr="00CF01AE">
                        <w:rPr>
                          <w:rFonts w:ascii="黑体" w:eastAsia="黑体" w:hAnsi="黑体" w:hint="eastAsia"/>
                        </w:rPr>
                        <w:t>川资讯特发起</w:t>
                      </w:r>
                      <w:proofErr w:type="gramEnd"/>
                      <w:r w:rsidRPr="00CF01AE">
                        <w:rPr>
                          <w:rFonts w:ascii="黑体" w:eastAsia="黑体" w:hAnsi="黑体" w:hint="eastAsia"/>
                        </w:rPr>
                        <w:t>“新篇章下中国石油炼化行业新锐中枢问题”的征集活动，选取各产业连环篇章内前三位热点问题，并邀请业内权威资深专家进行专题解读</w:t>
                      </w:r>
                      <w:r w:rsidR="00E04D65">
                        <w:rPr>
                          <w:rFonts w:ascii="黑体" w:eastAsia="黑体" w:hAnsi="黑体" w:hint="eastAsia"/>
                        </w:rPr>
                        <w:t>。</w:t>
                      </w:r>
                      <w:r w:rsidR="00E04D65" w:rsidRPr="00864A06">
                        <w:rPr>
                          <w:rFonts w:ascii="黑体" w:eastAsia="黑体" w:hAnsi="黑体" w:hint="eastAsia"/>
                        </w:rPr>
                        <w:t>研讨会</w:t>
                      </w:r>
                      <w:r w:rsidR="00E04D65">
                        <w:rPr>
                          <w:rFonts w:ascii="黑体" w:eastAsia="黑体" w:hAnsi="黑体" w:hint="eastAsia"/>
                        </w:rPr>
                        <w:t>预计将邀请到</w:t>
                      </w:r>
                      <w:r w:rsidR="00E04D65" w:rsidRPr="00864A06">
                        <w:rPr>
                          <w:rFonts w:ascii="黑体" w:eastAsia="黑体" w:hAnsi="黑体" w:hint="eastAsia"/>
                        </w:rPr>
                        <w:t>三百位石油化工同仁济济一堂，共商石油化工产业的蓬勃辉煌未来。</w:t>
                      </w:r>
                      <w:r w:rsidR="002170EC">
                        <w:rPr>
                          <w:rFonts w:ascii="黑体" w:eastAsia="黑体" w:hAnsi="黑体" w:hint="eastAsia"/>
                        </w:rPr>
                        <w:t>演讲主题如下表。</w:t>
                      </w:r>
                    </w:p>
                    <w:p w:rsidR="00CF01AE" w:rsidRPr="00E04D65" w:rsidRDefault="00CF01AE" w:rsidP="00CF01AE">
                      <w:pPr>
                        <w:pStyle w:val="a5"/>
                        <w:spacing w:line="360" w:lineRule="auto"/>
                        <w:ind w:firstLineChars="200" w:firstLine="420"/>
                        <w:rPr>
                          <w:rFonts w:ascii="黑体" w:eastAsia="黑体" w:hAnsi="黑体"/>
                        </w:rPr>
                      </w:pPr>
                    </w:p>
                    <w:p w:rsidR="00CF01AE" w:rsidRPr="00CF01AE" w:rsidRDefault="00CF01AE" w:rsidP="00CF01AE">
                      <w:pPr>
                        <w:pStyle w:val="a5"/>
                        <w:spacing w:line="360" w:lineRule="auto"/>
                        <w:ind w:firstLineChars="200" w:firstLine="420"/>
                        <w:rPr>
                          <w:rFonts w:ascii="黑体" w:eastAsia="黑体" w:hAnsi="黑体"/>
                        </w:rPr>
                      </w:pPr>
                    </w:p>
                  </w:txbxContent>
                </v:textbox>
              </v:shape>
            </w:pict>
          </mc:Fallback>
        </mc:AlternateContent>
      </w: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CF01AE" w:rsidP="009F306F">
      <w:pPr>
        <w:pStyle w:val="a4"/>
        <w:rPr>
          <w:noProof/>
        </w:rPr>
      </w:pPr>
    </w:p>
    <w:p w:rsidR="00CF01AE" w:rsidRDefault="003813DD" w:rsidP="009F306F">
      <w:pPr>
        <w:pStyle w:val="a4"/>
        <w:rPr>
          <w:noProof/>
        </w:rPr>
      </w:pPr>
      <w:r>
        <w:rPr>
          <w:rFonts w:hint="eastAsia"/>
          <w:noProof/>
        </w:rPr>
        <w:t xml:space="preserve">     </w:t>
      </w:r>
    </w:p>
    <w:tbl>
      <w:tblPr>
        <w:tblStyle w:val="-2"/>
        <w:tblW w:w="11091" w:type="dxa"/>
        <w:tblInd w:w="499" w:type="dxa"/>
        <w:tblLook w:val="04A0" w:firstRow="1" w:lastRow="0" w:firstColumn="1" w:lastColumn="0" w:noHBand="0" w:noVBand="1"/>
      </w:tblPr>
      <w:tblGrid>
        <w:gridCol w:w="2410"/>
        <w:gridCol w:w="5387"/>
        <w:gridCol w:w="3294"/>
      </w:tblGrid>
      <w:tr w:rsidR="003813DD" w:rsidRPr="00E04D65" w:rsidTr="002170E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黑体" w:eastAsia="黑体" w:hAnsi="黑体" w:cs="宋体"/>
                <w:color w:val="000000"/>
                <w:kern w:val="0"/>
                <w:sz w:val="20"/>
                <w:szCs w:val="20"/>
              </w:rPr>
            </w:pPr>
            <w:r w:rsidRPr="00E04D65">
              <w:rPr>
                <w:rFonts w:ascii="黑体" w:eastAsia="黑体" w:hAnsi="黑体" w:cs="宋体" w:hint="eastAsia"/>
                <w:color w:val="000000"/>
                <w:kern w:val="0"/>
                <w:sz w:val="20"/>
                <w:szCs w:val="20"/>
              </w:rPr>
              <w:t>时间</w:t>
            </w:r>
          </w:p>
        </w:tc>
        <w:tc>
          <w:tcPr>
            <w:tcW w:w="5387" w:type="dxa"/>
            <w:vAlign w:val="center"/>
            <w:hideMark/>
          </w:tcPr>
          <w:p w:rsidR="00E04D65" w:rsidRPr="00E04D65" w:rsidRDefault="00E04D65" w:rsidP="002170EC">
            <w:pPr>
              <w:widowControl/>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color w:val="000000"/>
                <w:kern w:val="0"/>
                <w:sz w:val="20"/>
                <w:szCs w:val="20"/>
              </w:rPr>
            </w:pPr>
            <w:r w:rsidRPr="00E04D65">
              <w:rPr>
                <w:rFonts w:ascii="黑体" w:eastAsia="黑体" w:hAnsi="黑体" w:cs="宋体" w:hint="eastAsia"/>
                <w:color w:val="000000"/>
                <w:kern w:val="0"/>
                <w:sz w:val="20"/>
                <w:szCs w:val="20"/>
              </w:rPr>
              <w:t>主题</w:t>
            </w:r>
          </w:p>
        </w:tc>
        <w:tc>
          <w:tcPr>
            <w:tcW w:w="3294" w:type="dxa"/>
            <w:vAlign w:val="center"/>
            <w:hideMark/>
          </w:tcPr>
          <w:p w:rsidR="00E04D65" w:rsidRPr="00E04D65" w:rsidRDefault="00E04D65" w:rsidP="002170EC">
            <w:pPr>
              <w:widowControl/>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color w:val="000000"/>
                <w:kern w:val="0"/>
                <w:sz w:val="20"/>
                <w:szCs w:val="20"/>
              </w:rPr>
            </w:pPr>
            <w:r w:rsidRPr="00E04D65">
              <w:rPr>
                <w:rFonts w:ascii="黑体" w:eastAsia="黑体" w:hAnsi="黑体" w:cs="宋体" w:hint="eastAsia"/>
                <w:color w:val="000000"/>
                <w:kern w:val="0"/>
                <w:sz w:val="20"/>
                <w:szCs w:val="20"/>
              </w:rPr>
              <w:t>演讲人</w:t>
            </w:r>
          </w:p>
        </w:tc>
      </w:tr>
      <w:tr w:rsidR="003813DD" w:rsidRPr="00E04D65" w:rsidTr="002170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8:40-9:30</w:t>
            </w:r>
          </w:p>
        </w:tc>
        <w:tc>
          <w:tcPr>
            <w:tcW w:w="5387"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成品油定价机制以及成品</w:t>
            </w:r>
            <w:proofErr w:type="gramStart"/>
            <w:r w:rsidRPr="00E04D65">
              <w:rPr>
                <w:rFonts w:ascii="宋体" w:eastAsia="宋体" w:hAnsi="宋体" w:cs="宋体" w:hint="eastAsia"/>
                <w:color w:val="0D0D0D"/>
                <w:kern w:val="0"/>
                <w:sz w:val="20"/>
                <w:szCs w:val="20"/>
              </w:rPr>
              <w:t>油税收</w:t>
            </w:r>
            <w:proofErr w:type="gramEnd"/>
            <w:r w:rsidRPr="00E04D65">
              <w:rPr>
                <w:rFonts w:ascii="宋体" w:eastAsia="宋体" w:hAnsi="宋体" w:cs="宋体" w:hint="eastAsia"/>
                <w:color w:val="0D0D0D"/>
                <w:kern w:val="0"/>
                <w:sz w:val="20"/>
                <w:szCs w:val="20"/>
              </w:rPr>
              <w:t>政策解读（关键字：定价机制 税收政策）</w:t>
            </w:r>
          </w:p>
        </w:tc>
        <w:tc>
          <w:tcPr>
            <w:tcW w:w="3294"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国家信息中心经济预测部</w:t>
            </w:r>
          </w:p>
        </w:tc>
      </w:tr>
      <w:tr w:rsidR="003813DD" w:rsidRPr="00E04D65" w:rsidTr="002170E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9:30-10:10</w:t>
            </w:r>
          </w:p>
        </w:tc>
        <w:tc>
          <w:tcPr>
            <w:tcW w:w="5387"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2019-2020年世界原油价格走势分析预判（关键字：原油价格及供应）</w:t>
            </w:r>
          </w:p>
        </w:tc>
        <w:tc>
          <w:tcPr>
            <w:tcW w:w="3294"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拟邀 高盛</w:t>
            </w:r>
          </w:p>
        </w:tc>
      </w:tr>
      <w:tr w:rsidR="003813DD" w:rsidRPr="00E04D65" w:rsidTr="002170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10:10-10:40</w:t>
            </w:r>
          </w:p>
        </w:tc>
        <w:tc>
          <w:tcPr>
            <w:tcW w:w="5387"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“炼化一体化”对中国石油市场基本面以及市场结构的影响分析（关键字：炼、化、一体化）</w:t>
            </w:r>
          </w:p>
        </w:tc>
        <w:tc>
          <w:tcPr>
            <w:tcW w:w="3294"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拟邀浙江石化、盛虹石化或恒力石化</w:t>
            </w:r>
          </w:p>
        </w:tc>
      </w:tr>
      <w:tr w:rsidR="003813DD" w:rsidRPr="00E04D65" w:rsidTr="002170E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11:00-11:30</w:t>
            </w:r>
          </w:p>
        </w:tc>
        <w:tc>
          <w:tcPr>
            <w:tcW w:w="5387"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中国炼化企业石油炼化加工技术现状及发展趋势（关键字：炼化技术）</w:t>
            </w:r>
          </w:p>
        </w:tc>
        <w:tc>
          <w:tcPr>
            <w:tcW w:w="3294"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拟邀海科、京博或东明</w:t>
            </w:r>
          </w:p>
        </w:tc>
      </w:tr>
      <w:tr w:rsidR="003813DD" w:rsidRPr="00E04D65" w:rsidTr="002170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11:30-12:00</w:t>
            </w:r>
          </w:p>
        </w:tc>
        <w:tc>
          <w:tcPr>
            <w:tcW w:w="5387"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262626"/>
                <w:kern w:val="0"/>
                <w:sz w:val="20"/>
                <w:szCs w:val="20"/>
              </w:rPr>
            </w:pPr>
            <w:r w:rsidRPr="00E04D65">
              <w:rPr>
                <w:rFonts w:ascii="宋体" w:eastAsia="宋体" w:hAnsi="宋体" w:cs="宋体" w:hint="eastAsia"/>
                <w:color w:val="262626"/>
                <w:kern w:val="0"/>
                <w:sz w:val="20"/>
                <w:szCs w:val="20"/>
              </w:rPr>
              <w:t>清洁能源的推广对国内炼厂的影响（关键字：清洁能源）</w:t>
            </w:r>
          </w:p>
        </w:tc>
        <w:tc>
          <w:tcPr>
            <w:tcW w:w="3294"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拟邀神</w:t>
            </w:r>
            <w:proofErr w:type="gramStart"/>
            <w:r w:rsidRPr="00E04D65">
              <w:rPr>
                <w:rFonts w:ascii="宋体" w:eastAsia="宋体" w:hAnsi="宋体" w:cs="宋体" w:hint="eastAsia"/>
                <w:color w:val="0D0D0D"/>
                <w:kern w:val="0"/>
                <w:sz w:val="20"/>
                <w:szCs w:val="20"/>
              </w:rPr>
              <w:t>华或伊泰</w:t>
            </w:r>
            <w:proofErr w:type="gramEnd"/>
          </w:p>
        </w:tc>
      </w:tr>
      <w:tr w:rsidR="003813DD" w:rsidRPr="00E04D65" w:rsidTr="002170E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14:00-14:40</w:t>
            </w:r>
          </w:p>
        </w:tc>
        <w:tc>
          <w:tcPr>
            <w:tcW w:w="5387"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烷基化油、蜡油等组分油、调和油的市场应用分析（关键字：组分油、调和油）</w:t>
            </w:r>
          </w:p>
        </w:tc>
        <w:tc>
          <w:tcPr>
            <w:tcW w:w="3294"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00000"/>
                <w:kern w:val="0"/>
                <w:sz w:val="20"/>
                <w:szCs w:val="20"/>
              </w:rPr>
            </w:pPr>
            <w:r w:rsidRPr="00E04D65">
              <w:rPr>
                <w:rFonts w:ascii="宋体" w:eastAsia="宋体" w:hAnsi="宋体" w:cs="宋体" w:hint="eastAsia"/>
                <w:color w:val="000000"/>
                <w:kern w:val="0"/>
                <w:sz w:val="20"/>
                <w:szCs w:val="20"/>
              </w:rPr>
              <w:t>拟邀中石油研究院</w:t>
            </w:r>
          </w:p>
        </w:tc>
      </w:tr>
      <w:tr w:rsidR="003813DD" w:rsidRPr="00E04D65" w:rsidTr="002170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14:40-15:20</w:t>
            </w:r>
          </w:p>
        </w:tc>
        <w:tc>
          <w:tcPr>
            <w:tcW w:w="5387"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262626"/>
                <w:kern w:val="0"/>
                <w:sz w:val="20"/>
                <w:szCs w:val="20"/>
              </w:rPr>
            </w:pPr>
            <w:r w:rsidRPr="00E04D65">
              <w:rPr>
                <w:rFonts w:ascii="宋体" w:eastAsia="宋体" w:hAnsi="宋体" w:cs="宋体" w:hint="eastAsia"/>
                <w:color w:val="262626"/>
                <w:kern w:val="0"/>
                <w:sz w:val="20"/>
                <w:szCs w:val="20"/>
              </w:rPr>
              <w:t>国际石油贸易操作务实（关键字：国际贸易）及中国炼厂“双权”-原油进口权限及进口原油使用权限政策解读</w:t>
            </w:r>
          </w:p>
        </w:tc>
        <w:tc>
          <w:tcPr>
            <w:tcW w:w="3294"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拟邀中石化或中石油国际事业部</w:t>
            </w:r>
          </w:p>
        </w:tc>
      </w:tr>
      <w:tr w:rsidR="003813DD" w:rsidRPr="00E04D65" w:rsidTr="002170E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15:20-16:10</w:t>
            </w:r>
          </w:p>
        </w:tc>
        <w:tc>
          <w:tcPr>
            <w:tcW w:w="5387"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262626"/>
                <w:kern w:val="0"/>
                <w:sz w:val="20"/>
                <w:szCs w:val="20"/>
              </w:rPr>
            </w:pPr>
            <w:r w:rsidRPr="00E04D65">
              <w:rPr>
                <w:rFonts w:ascii="宋体" w:eastAsia="宋体" w:hAnsi="宋体" w:cs="宋体" w:hint="eastAsia"/>
                <w:color w:val="262626"/>
                <w:kern w:val="0"/>
                <w:sz w:val="20"/>
                <w:szCs w:val="20"/>
              </w:rPr>
              <w:t>中国成品</w:t>
            </w:r>
            <w:proofErr w:type="gramStart"/>
            <w:r w:rsidRPr="00E04D65">
              <w:rPr>
                <w:rFonts w:ascii="宋体" w:eastAsia="宋体" w:hAnsi="宋体" w:cs="宋体" w:hint="eastAsia"/>
                <w:color w:val="262626"/>
                <w:kern w:val="0"/>
                <w:sz w:val="20"/>
                <w:szCs w:val="20"/>
              </w:rPr>
              <w:t>油炼销全</w:t>
            </w:r>
            <w:proofErr w:type="gramEnd"/>
            <w:r w:rsidRPr="00E04D65">
              <w:rPr>
                <w:rFonts w:ascii="宋体" w:eastAsia="宋体" w:hAnsi="宋体" w:cs="宋体" w:hint="eastAsia"/>
                <w:color w:val="262626"/>
                <w:kern w:val="0"/>
                <w:sz w:val="20"/>
                <w:szCs w:val="20"/>
              </w:rPr>
              <w:t>产业数据解析 （关键字：成品油供应与需求）</w:t>
            </w:r>
          </w:p>
        </w:tc>
        <w:tc>
          <w:tcPr>
            <w:tcW w:w="3294"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百川资讯成品油团队</w:t>
            </w:r>
          </w:p>
        </w:tc>
      </w:tr>
      <w:tr w:rsidR="003813DD" w:rsidRPr="00E04D65" w:rsidTr="002170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16:10-16:50</w:t>
            </w:r>
          </w:p>
        </w:tc>
        <w:tc>
          <w:tcPr>
            <w:tcW w:w="5387"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262626"/>
                <w:kern w:val="0"/>
                <w:sz w:val="20"/>
                <w:szCs w:val="20"/>
              </w:rPr>
            </w:pPr>
            <w:r w:rsidRPr="00E04D65">
              <w:rPr>
                <w:rFonts w:ascii="宋体" w:eastAsia="宋体" w:hAnsi="宋体" w:cs="宋体" w:hint="eastAsia"/>
                <w:color w:val="262626"/>
                <w:kern w:val="0"/>
                <w:sz w:val="20"/>
                <w:szCs w:val="20"/>
              </w:rPr>
              <w:t>西南成品油市场供需渠道分布解析（关键字：西南成品油）</w:t>
            </w:r>
          </w:p>
        </w:tc>
        <w:tc>
          <w:tcPr>
            <w:tcW w:w="3294" w:type="dxa"/>
            <w:vAlign w:val="center"/>
            <w:hideMark/>
          </w:tcPr>
          <w:p w:rsidR="00E04D65" w:rsidRPr="00E04D65" w:rsidRDefault="00E04D65" w:rsidP="002170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百川资讯成品油团队</w:t>
            </w:r>
          </w:p>
        </w:tc>
      </w:tr>
      <w:tr w:rsidR="00E04D65" w:rsidRPr="00E04D65" w:rsidTr="002170E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E04D65" w:rsidRPr="00E04D65" w:rsidRDefault="00E04D65" w:rsidP="002170EC">
            <w:pPr>
              <w:widowControl/>
              <w:jc w:val="center"/>
              <w:rPr>
                <w:rFonts w:ascii="宋体" w:eastAsia="宋体" w:hAnsi="宋体" w:cs="宋体"/>
                <w:color w:val="0D0D0D"/>
                <w:kern w:val="0"/>
                <w:sz w:val="20"/>
                <w:szCs w:val="20"/>
              </w:rPr>
            </w:pPr>
            <w:r w:rsidRPr="00E04D65">
              <w:rPr>
                <w:rFonts w:ascii="宋体" w:eastAsia="宋体" w:hAnsi="宋体" w:cs="宋体" w:hint="eastAsia"/>
                <w:color w:val="0D0D0D"/>
                <w:kern w:val="0"/>
                <w:sz w:val="20"/>
                <w:szCs w:val="20"/>
              </w:rPr>
              <w:t>16:50-17:30</w:t>
            </w:r>
          </w:p>
        </w:tc>
        <w:tc>
          <w:tcPr>
            <w:tcW w:w="5387"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262626"/>
                <w:kern w:val="0"/>
                <w:sz w:val="20"/>
                <w:szCs w:val="20"/>
              </w:rPr>
            </w:pPr>
            <w:r w:rsidRPr="00E04D65">
              <w:rPr>
                <w:rFonts w:ascii="宋体" w:eastAsia="宋体" w:hAnsi="宋体" w:cs="宋体" w:hint="eastAsia"/>
                <w:color w:val="262626"/>
                <w:kern w:val="0"/>
                <w:sz w:val="20"/>
                <w:szCs w:val="20"/>
              </w:rPr>
              <w:t>山东企业高端清洁型加油站的组建对我国成品油终端市场的启示（关键字：加油站转型）</w:t>
            </w:r>
          </w:p>
        </w:tc>
        <w:tc>
          <w:tcPr>
            <w:tcW w:w="3294" w:type="dxa"/>
            <w:vAlign w:val="center"/>
            <w:hideMark/>
          </w:tcPr>
          <w:p w:rsidR="00E04D65" w:rsidRPr="00E04D65" w:rsidRDefault="00E04D65" w:rsidP="002170EC">
            <w:pPr>
              <w:widowControl/>
              <w:jc w:val="center"/>
              <w:cnfStyle w:val="000000010000" w:firstRow="0" w:lastRow="0" w:firstColumn="0" w:lastColumn="0" w:oddVBand="0" w:evenVBand="0" w:oddHBand="0" w:evenHBand="1" w:firstRowFirstColumn="0" w:firstRowLastColumn="0" w:lastRowFirstColumn="0" w:lastRowLastColumn="0"/>
              <w:rPr>
                <w:rFonts w:ascii="宋体" w:eastAsia="宋体" w:hAnsi="宋体" w:cs="宋体"/>
                <w:color w:val="0D0D0D"/>
                <w:kern w:val="0"/>
                <w:sz w:val="20"/>
                <w:szCs w:val="20"/>
              </w:rPr>
            </w:pPr>
          </w:p>
        </w:tc>
      </w:tr>
    </w:tbl>
    <w:p w:rsidR="009F306F" w:rsidRDefault="009F306F" w:rsidP="009F306F">
      <w:pPr>
        <w:pStyle w:val="a4"/>
      </w:pPr>
    </w:p>
    <w:p w:rsidR="009F306F" w:rsidRDefault="007A492F" w:rsidP="009F306F">
      <w:pPr>
        <w:pStyle w:val="a4"/>
      </w:pPr>
      <w:r>
        <w:rPr>
          <w:noProof/>
        </w:rPr>
        <mc:AlternateContent>
          <mc:Choice Requires="wps">
            <w:drawing>
              <wp:anchor distT="0" distB="0" distL="114300" distR="114300" simplePos="0" relativeHeight="251745280" behindDoc="0" locked="0" layoutInCell="1" allowOverlap="1" wp14:anchorId="6CC1D84C" wp14:editId="6393D478">
                <wp:simplePos x="0" y="0"/>
                <wp:positionH relativeFrom="column">
                  <wp:posOffset>23191</wp:posOffset>
                </wp:positionH>
                <wp:positionV relativeFrom="paragraph">
                  <wp:posOffset>146685</wp:posOffset>
                </wp:positionV>
                <wp:extent cx="7496175" cy="447675"/>
                <wp:effectExtent l="0" t="0" r="0" b="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1D84C" id="_x0000_s1030" type="#_x0000_t202" style="position:absolute;left:0;text-align:left;margin-left:1.85pt;margin-top:11.55pt;width:590.25pt;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" filled="f" stroked="f">
                <v:textbo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v:textbox>
              </v:shape>
            </w:pict>
          </mc:Fallback>
        </mc:AlternateContent>
      </w:r>
      <w:r>
        <w:rPr>
          <w:noProof/>
        </w:rPr>
        <w:drawing>
          <wp:anchor distT="0" distB="0" distL="114300" distR="114300" simplePos="0" relativeHeight="251743232" behindDoc="1" locked="0" layoutInCell="1" allowOverlap="1" wp14:anchorId="5816546D">
            <wp:simplePos x="0" y="0"/>
            <wp:positionH relativeFrom="column">
              <wp:posOffset>0</wp:posOffset>
            </wp:positionH>
            <wp:positionV relativeFrom="paragraph">
              <wp:posOffset>93455</wp:posOffset>
            </wp:positionV>
            <wp:extent cx="7560310" cy="558550"/>
            <wp:effectExtent l="0" t="0" r="254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10" cy="558550"/>
                    </a:xfrm>
                    <a:prstGeom prst="rect">
                      <a:avLst/>
                    </a:prstGeom>
                  </pic:spPr>
                </pic:pic>
              </a:graphicData>
            </a:graphic>
            <wp14:sizeRelH relativeFrom="page">
              <wp14:pctWidth>0</wp14:pctWidth>
            </wp14:sizeRelH>
            <wp14:sizeRelV relativeFrom="page">
              <wp14:pctHeight>0</wp14:pctHeight>
            </wp14:sizeRelV>
          </wp:anchor>
        </w:drawing>
      </w:r>
    </w:p>
    <w:p w:rsidR="009F306F" w:rsidRDefault="005364A4" w:rsidP="009F306F">
      <w:pPr>
        <w:pStyle w:val="a4"/>
      </w:pPr>
      <w:r>
        <w:rPr>
          <w:noProof/>
        </w:rPr>
        <w:lastRenderedPageBreak/>
        <w:drawing>
          <wp:inline distT="0" distB="0" distL="0" distR="0" wp14:anchorId="302686C5" wp14:editId="510CFB0C">
            <wp:extent cx="7610475" cy="15711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2873" cy="1571625"/>
                    </a:xfrm>
                    <a:prstGeom prst="rect">
                      <a:avLst/>
                    </a:prstGeom>
                  </pic:spPr>
                </pic:pic>
              </a:graphicData>
            </a:graphic>
          </wp:inline>
        </w:drawing>
      </w:r>
    </w:p>
    <w:p w:rsidR="005364A4" w:rsidRDefault="00A968BD" w:rsidP="009F306F">
      <w:pPr>
        <w:pStyle w:val="a4"/>
      </w:pPr>
      <w:r>
        <w:rPr>
          <w:noProof/>
        </w:rPr>
        <mc:AlternateContent>
          <mc:Choice Requires="wps">
            <w:drawing>
              <wp:anchor distT="0" distB="0" distL="114300" distR="114300" simplePos="0" relativeHeight="251684864" behindDoc="0" locked="0" layoutInCell="1" allowOverlap="1" wp14:anchorId="7A07E022" wp14:editId="1B2E8452">
                <wp:simplePos x="0" y="0"/>
                <wp:positionH relativeFrom="column">
                  <wp:posOffset>247650</wp:posOffset>
                </wp:positionH>
                <wp:positionV relativeFrom="paragraph">
                  <wp:posOffset>40005</wp:posOffset>
                </wp:positionV>
                <wp:extent cx="7058025" cy="438150"/>
                <wp:effectExtent l="0" t="0" r="0" b="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A968BD" w:rsidRPr="00E06C5E" w:rsidRDefault="00A968BD" w:rsidP="00A968BD">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议</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背</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景</w:t>
                            </w:r>
                            <w:r>
                              <w:rPr>
                                <w:rFonts w:ascii="微软雅黑" w:eastAsia="微软雅黑" w:hAnsi="微软雅黑" w:hint="eastAsia"/>
                                <w:b/>
                                <w:color w:val="FFFFFF" w:themeColor="background1"/>
                                <w:sz w:val="24"/>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7E022" id="_x0000_s1031" type="#_x0000_t202" style="position:absolute;left:0;text-align:left;margin-left:19.5pt;margin-top:3.15pt;width:555.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" filled="f" stroked="f">
                <v:textbox>
                  <w:txbxContent>
                    <w:p w:rsidR="00A968BD" w:rsidRPr="00E06C5E" w:rsidRDefault="00A968BD" w:rsidP="00A968BD">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议</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背</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景</w:t>
                      </w:r>
                      <w:r>
                        <w:rPr>
                          <w:rFonts w:ascii="微软雅黑" w:eastAsia="微软雅黑" w:hAnsi="微软雅黑" w:hint="eastAsia"/>
                          <w:b/>
                          <w:color w:val="FFFFFF" w:themeColor="background1"/>
                          <w:sz w:val="24"/>
                          <w:szCs w:val="21"/>
                        </w:rPr>
                        <w:t xml:space="preserve"> /</w:t>
                      </w:r>
                    </w:p>
                  </w:txbxContent>
                </v:textbox>
              </v:shape>
            </w:pict>
          </mc:Fallback>
        </mc:AlternateContent>
      </w:r>
      <w:r>
        <w:rPr>
          <w:rFonts w:hint="eastAsia"/>
          <w:noProof/>
        </w:rPr>
        <w:t xml:space="preserve">  </w:t>
      </w:r>
      <w:r>
        <w:rPr>
          <w:rFonts w:hint="eastAsia"/>
          <w:noProof/>
        </w:rPr>
        <w:drawing>
          <wp:inline distT="0" distB="0" distL="0" distR="0" wp14:anchorId="6296FCF4" wp14:editId="5572FB33">
            <wp:extent cx="7397872" cy="527993"/>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5364A4" w:rsidRDefault="003F700B" w:rsidP="009F306F">
      <w:pPr>
        <w:pStyle w:val="a4"/>
      </w:pPr>
      <w:r>
        <w:rPr>
          <w:noProof/>
        </w:rPr>
        <mc:AlternateContent>
          <mc:Choice Requires="wps">
            <w:drawing>
              <wp:anchor distT="0" distB="0" distL="114300" distR="114300" simplePos="0" relativeHeight="251686912" behindDoc="0" locked="0" layoutInCell="1" allowOverlap="1" wp14:anchorId="371BB635" wp14:editId="3D29F18F">
                <wp:simplePos x="0" y="0"/>
                <wp:positionH relativeFrom="column">
                  <wp:align>center</wp:align>
                </wp:positionH>
                <wp:positionV relativeFrom="paragraph">
                  <wp:posOffset>0</wp:posOffset>
                </wp:positionV>
                <wp:extent cx="7105650" cy="3990975"/>
                <wp:effectExtent l="0" t="0" r="0" b="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990975"/>
                        </a:xfrm>
                        <a:prstGeom prst="rect">
                          <a:avLst/>
                        </a:prstGeom>
                        <a:noFill/>
                        <a:ln w="9525">
                          <a:noFill/>
                          <a:miter lim="800000"/>
                          <a:headEnd/>
                          <a:tailEnd/>
                        </a:ln>
                      </wps:spPr>
                      <wps:txbx>
                        <w:txbxContent>
                          <w:p w:rsidR="003F700B" w:rsidRPr="003F700B" w:rsidRDefault="003F700B" w:rsidP="00120957">
                            <w:pPr>
                              <w:spacing w:line="400" w:lineRule="exact"/>
                              <w:ind w:firstLineChars="200" w:firstLine="422"/>
                              <w:rPr>
                                <w:rFonts w:ascii="黑体" w:eastAsia="黑体" w:hAnsi="黑体"/>
                                <w:b/>
                                <w:color w:val="FF0000"/>
                                <w:szCs w:val="21"/>
                              </w:rPr>
                            </w:pPr>
                            <w:r w:rsidRPr="003F700B">
                              <w:rPr>
                                <w:rFonts w:ascii="黑体" w:eastAsia="黑体" w:hAnsi="黑体"/>
                                <w:b/>
                                <w:color w:val="FF0000"/>
                                <w:szCs w:val="21"/>
                              </w:rPr>
                              <w:t>新时代</w:t>
                            </w:r>
                            <w:r w:rsidRPr="003F700B">
                              <w:rPr>
                                <w:rFonts w:ascii="黑体" w:eastAsia="黑体" w:hAnsi="黑体" w:hint="eastAsia"/>
                                <w:b/>
                                <w:color w:val="FF0000"/>
                                <w:szCs w:val="21"/>
                              </w:rPr>
                              <w:t xml:space="preserve">  新篇章  新背景</w:t>
                            </w:r>
                          </w:p>
                          <w:p w:rsidR="00120957" w:rsidRPr="00120957" w:rsidRDefault="00120957" w:rsidP="00120957">
                            <w:pPr>
                              <w:spacing w:line="400" w:lineRule="exact"/>
                              <w:ind w:firstLineChars="200" w:firstLine="420"/>
                              <w:rPr>
                                <w:rFonts w:ascii="黑体" w:eastAsia="黑体" w:hAnsi="黑体"/>
                              </w:rPr>
                            </w:pPr>
                            <w:r w:rsidRPr="00120957">
                              <w:rPr>
                                <w:rFonts w:ascii="黑体" w:eastAsia="黑体" w:hAnsi="黑体" w:hint="eastAsia"/>
                              </w:rPr>
                              <w:t>翘首以盼，伫立回望，2018年的石油市场用“诡变”一词可实力概括。上半年以近火箭般的速度不断刷新近四年高点，下半年在欣喜一片的石油市场又瞬息间短线跳水，经历了极其迅速的牛熊转换。2019年伊始，国内成品油市场又是一个新的篇章，欧佩克减产议会、恒力石化投产、浙江石化大额的原油进口、山西省车用乙醇汽油的推广使用、海南省对清洁能源打响的第一枪等等，都在无时无刻不对国内市场的走向产生着或多或少的牵引力。而在2018年底创下阶段新低后的国际原油，则以昂首阔步的姿态一路向上，一句话足以概述：看似强势，却又缺少力度，特别是反复的冲高收低，有点冲不破高处阻力，反向收低蓄势的迹象。如此跌宕起伏的背后折射的是，“信息与通讯”经济周期尾声，全球经济增长放缓、大宗商品经济发展走势分道导致的全球石油需求放缓，以及能源产业资本投资锐减等供需平衡的再次颠覆，</w:t>
                            </w:r>
                            <w:r w:rsidR="00846F23">
                              <w:rPr>
                                <w:rFonts w:ascii="黑体" w:eastAsia="黑体" w:hAnsi="黑体" w:hint="eastAsia"/>
                              </w:rPr>
                              <w:t>与</w:t>
                            </w:r>
                            <w:r w:rsidRPr="00120957">
                              <w:rPr>
                                <w:rFonts w:ascii="黑体" w:eastAsia="黑体" w:hAnsi="黑体" w:hint="eastAsia"/>
                              </w:rPr>
                              <w:t xml:space="preserve">此同时，在市场对OPEC石油市场控制力的不断质疑中，石油定价的“三足鼎立”格局日渐成型，多方制衡下，原油价格的波动性被不加限制的层层放大，石油人士在瞬息万变的油价中陷入困苦挣扎…… </w:t>
                            </w:r>
                          </w:p>
                          <w:p w:rsidR="003F700B" w:rsidRPr="003F700B" w:rsidRDefault="00846F23" w:rsidP="00120957">
                            <w:pPr>
                              <w:spacing w:line="400" w:lineRule="exact"/>
                              <w:ind w:firstLineChars="200" w:firstLine="420"/>
                              <w:rPr>
                                <w:rFonts w:ascii="黑体" w:eastAsia="黑体" w:hAnsi="黑体"/>
                              </w:rPr>
                            </w:pPr>
                            <w:r>
                              <w:rPr>
                                <w:rFonts w:ascii="黑体" w:eastAsia="黑体" w:hAnsi="黑体" w:hint="eastAsia"/>
                              </w:rPr>
                              <w:t>反</w:t>
                            </w:r>
                            <w:r w:rsidR="00120957" w:rsidRPr="00120957">
                              <w:rPr>
                                <w:rFonts w:ascii="黑体" w:eastAsia="黑体" w:hAnsi="黑体" w:hint="eastAsia"/>
                              </w:rPr>
                              <w:t>观国内，经济下行压力的桎梏下，“结构性去杠杆”已然翻篇，而“逆周期调节”作用的加大、“忧患意识”的增强以及“汇率基本稳定”悄然成为2019年乃至2020年我国经济运行的背景基调，3月中旬的召开的全国人大二次代表大会也针对税务政策改革做了相应的调整，坚持通过激发市场活力顶住下行压力。面对已现端倪的经济疲乏，过剩率越来越高的石油及其衍生产品将何去何从？在保卫蓝天的战斗中，将有</w:t>
                            </w:r>
                            <w:r>
                              <w:rPr>
                                <w:rFonts w:ascii="黑体" w:eastAsia="黑体" w:hAnsi="黑体" w:hint="eastAsia"/>
                              </w:rPr>
                              <w:t>哪</w:t>
                            </w:r>
                            <w:r w:rsidR="00120957" w:rsidRPr="00120957">
                              <w:rPr>
                                <w:rFonts w:ascii="黑体" w:eastAsia="黑体" w:hAnsi="黑体" w:hint="eastAsia"/>
                              </w:rPr>
                              <w:t>些铁腕环保政策需要“石化人”来应对？传统的终端供应站点以及消费者又需要做哪些准备，来迎接，甲醇汽油、乙醇汽油、生物柴油等清洁型新能源的大力推行？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BB635" id="_x0000_s1032" type="#_x0000_t202" style="position:absolute;left:0;text-align:left;margin-left:0;margin-top:0;width:559.5pt;height:314.2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" filled="f" stroked="f">
                <v:textbox>
                  <w:txbxContent>
                    <w:p w:rsidR="003F700B" w:rsidRPr="003F700B" w:rsidRDefault="003F700B" w:rsidP="00120957">
                      <w:pPr>
                        <w:spacing w:line="400" w:lineRule="exact"/>
                        <w:ind w:firstLineChars="200" w:firstLine="422"/>
                        <w:rPr>
                          <w:rFonts w:ascii="黑体" w:eastAsia="黑体" w:hAnsi="黑体"/>
                          <w:b/>
                          <w:color w:val="FF0000"/>
                          <w:szCs w:val="21"/>
                        </w:rPr>
                      </w:pPr>
                      <w:r w:rsidRPr="003F700B">
                        <w:rPr>
                          <w:rFonts w:ascii="黑体" w:eastAsia="黑体" w:hAnsi="黑体"/>
                          <w:b/>
                          <w:color w:val="FF0000"/>
                          <w:szCs w:val="21"/>
                        </w:rPr>
                        <w:t>新时代</w:t>
                      </w:r>
                      <w:r w:rsidRPr="003F700B">
                        <w:rPr>
                          <w:rFonts w:ascii="黑体" w:eastAsia="黑体" w:hAnsi="黑体" w:hint="eastAsia"/>
                          <w:b/>
                          <w:color w:val="FF0000"/>
                          <w:szCs w:val="21"/>
                        </w:rPr>
                        <w:t xml:space="preserve">  新篇章  新背景</w:t>
                      </w:r>
                    </w:p>
                    <w:p w:rsidR="00120957" w:rsidRPr="00120957" w:rsidRDefault="00120957" w:rsidP="00120957">
                      <w:pPr>
                        <w:spacing w:line="400" w:lineRule="exact"/>
                        <w:ind w:firstLineChars="200" w:firstLine="420"/>
                        <w:rPr>
                          <w:rFonts w:ascii="黑体" w:eastAsia="黑体" w:hAnsi="黑体"/>
                        </w:rPr>
                      </w:pPr>
                      <w:r w:rsidRPr="00120957">
                        <w:rPr>
                          <w:rFonts w:ascii="黑体" w:eastAsia="黑体" w:hAnsi="黑体" w:hint="eastAsia"/>
                        </w:rPr>
                        <w:t>翘首以盼，伫立回望，2018年的石油市场用“诡变”一词可实力概括。上半年以近火箭般的速度不断刷新近四年高点，下半年在欣喜一片的石油市场又瞬息间短线跳水，经历了极其迅速的牛熊转换。2019年伊始，国内成品油市场又是一个新的篇章，欧佩克减产议会、恒力石化投产、浙江石化大额的原油进口、山西省车用乙醇汽油的推广使用、海南省对清洁能源打响的第一枪等等，都在无时无刻不对国内市场的走向产生着或多或少的牵引力。而在2018年底创下阶段新低后的国际原油，则以昂首阔步的姿态一路向上，一句话足以概述：看似强势，却又缺少力度，特别是反复的冲高收低，有点冲不破高处阻力，反向收低蓄势的迹象。如此跌宕起伏的背后折射的是，“信息与通讯”经济周期尾声，全球经济增长放缓、大宗商品经济发展走势分道导致的全球石油需求放缓，以及能源产业资本投资锐减等供需平衡的再次颠覆，</w:t>
                      </w:r>
                      <w:r w:rsidR="00846F23">
                        <w:rPr>
                          <w:rFonts w:ascii="黑体" w:eastAsia="黑体" w:hAnsi="黑体" w:hint="eastAsia"/>
                        </w:rPr>
                        <w:t>与</w:t>
                      </w:r>
                      <w:r w:rsidRPr="00120957">
                        <w:rPr>
                          <w:rFonts w:ascii="黑体" w:eastAsia="黑体" w:hAnsi="黑体" w:hint="eastAsia"/>
                        </w:rPr>
                        <w:t xml:space="preserve">此同时，在市场对OPEC石油市场控制力的不断质疑中，石油定价的“三足鼎立”格局日渐成型，多方制衡下，原油价格的波动性被不加限制的层层放大，石油人士在瞬息万变的油价中陷入困苦挣扎…… </w:t>
                      </w:r>
                    </w:p>
                    <w:p w:rsidR="003F700B" w:rsidRPr="003F700B" w:rsidRDefault="00846F23" w:rsidP="00120957">
                      <w:pPr>
                        <w:spacing w:line="400" w:lineRule="exact"/>
                        <w:ind w:firstLineChars="200" w:firstLine="420"/>
                        <w:rPr>
                          <w:rFonts w:ascii="黑体" w:eastAsia="黑体" w:hAnsi="黑体"/>
                        </w:rPr>
                      </w:pPr>
                      <w:r>
                        <w:rPr>
                          <w:rFonts w:ascii="黑体" w:eastAsia="黑体" w:hAnsi="黑体" w:hint="eastAsia"/>
                        </w:rPr>
                        <w:t>反</w:t>
                      </w:r>
                      <w:r w:rsidR="00120957" w:rsidRPr="00120957">
                        <w:rPr>
                          <w:rFonts w:ascii="黑体" w:eastAsia="黑体" w:hAnsi="黑体" w:hint="eastAsia"/>
                        </w:rPr>
                        <w:t>观国内，经济下行压力的桎梏下，“结构性去杠杆”已然翻篇，而“逆周期调节”作用的加大、“忧患意识”的增强以及“汇率基本稳定”悄然成为2019年乃至2020年我国经济运行的背景基调，3月中旬的召开的全国人大二次代表大会也针对税务政策改革做了相应的调整，坚持通过激发市场活力顶住下行压力。面对已现端倪的经济疲乏，过剩率越来越高的石油及其衍生产品将何去何从？在保卫蓝天的战斗中，将有</w:t>
                      </w:r>
                      <w:r>
                        <w:rPr>
                          <w:rFonts w:ascii="黑体" w:eastAsia="黑体" w:hAnsi="黑体" w:hint="eastAsia"/>
                        </w:rPr>
                        <w:t>哪</w:t>
                      </w:r>
                      <w:r w:rsidR="00120957" w:rsidRPr="00120957">
                        <w:rPr>
                          <w:rFonts w:ascii="黑体" w:eastAsia="黑体" w:hAnsi="黑体" w:hint="eastAsia"/>
                        </w:rPr>
                        <w:t>些铁腕环保政策需要“石化人”来应对？传统的终端供应站点以及消费者又需要做哪些准备，来迎接，甲醇汽油、乙醇汽油、生物柴油等清洁型新能源的大力推行？</w:t>
                      </w:r>
                    </w:p>
                  </w:txbxContent>
                </v:textbox>
              </v:shape>
            </w:pict>
          </mc:Fallback>
        </mc:AlternateContent>
      </w: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9F306F">
      <w:pPr>
        <w:pStyle w:val="a4"/>
      </w:pPr>
    </w:p>
    <w:p w:rsidR="005364A4" w:rsidRDefault="005364A4"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DC592A" w:rsidP="003F700B">
      <w:pPr>
        <w:pStyle w:val="a4"/>
        <w:ind w:firstLineChars="100" w:firstLine="210"/>
      </w:pPr>
      <w:r>
        <w:rPr>
          <w:noProof/>
        </w:rPr>
        <mc:AlternateContent>
          <mc:Choice Requires="wps">
            <w:drawing>
              <wp:anchor distT="0" distB="0" distL="114300" distR="114300" simplePos="0" relativeHeight="251691008" behindDoc="0" locked="0" layoutInCell="1" allowOverlap="1" wp14:anchorId="0D24E0C8" wp14:editId="5AD0065C">
                <wp:simplePos x="0" y="0"/>
                <wp:positionH relativeFrom="column">
                  <wp:posOffset>228600</wp:posOffset>
                </wp:positionH>
                <wp:positionV relativeFrom="paragraph">
                  <wp:posOffset>554355</wp:posOffset>
                </wp:positionV>
                <wp:extent cx="6962775" cy="3257550"/>
                <wp:effectExtent l="0" t="0" r="0" b="0"/>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257550"/>
                        </a:xfrm>
                        <a:prstGeom prst="rect">
                          <a:avLst/>
                        </a:prstGeom>
                        <a:noFill/>
                        <a:ln w="9525">
                          <a:noFill/>
                          <a:miter lim="800000"/>
                          <a:headEnd/>
                          <a:tailEnd/>
                        </a:ln>
                      </wps:spPr>
                      <wps:txbx>
                        <w:txbxContent>
                          <w:tbl>
                            <w:tblPr>
                              <w:tblW w:w="4938" w:type="pct"/>
                              <w:tblBorders>
                                <w:top w:val="single" w:sz="18" w:space="0" w:color="auto"/>
                                <w:bottom w:val="single" w:sz="18" w:space="0" w:color="auto"/>
                              </w:tblBorders>
                              <w:tblLook w:val="0420" w:firstRow="1" w:lastRow="0" w:firstColumn="0" w:lastColumn="0" w:noHBand="0" w:noVBand="1"/>
                            </w:tblPr>
                            <w:tblGrid>
                              <w:gridCol w:w="2831"/>
                              <w:gridCol w:w="2774"/>
                              <w:gridCol w:w="5154"/>
                            </w:tblGrid>
                            <w:tr w:rsidR="0020775C" w:rsidRPr="006655CE" w:rsidTr="00D85176">
                              <w:trPr>
                                <w:trHeight w:val="536"/>
                              </w:trPr>
                              <w:tc>
                                <w:tcPr>
                                  <w:tcW w:w="1316"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日期</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时间</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事项</w:t>
                                  </w:r>
                                </w:p>
                              </w:tc>
                            </w:tr>
                            <w:tr w:rsidR="00F14452" w:rsidRPr="00F949A5" w:rsidTr="00D85176">
                              <w:trPr>
                                <w:trHeight w:val="515"/>
                              </w:trPr>
                              <w:tc>
                                <w:tcPr>
                                  <w:tcW w:w="1316" w:type="pct"/>
                                  <w:tcBorders>
                                    <w:left w:val="single" w:sz="12" w:space="0" w:color="DB7C13"/>
                                    <w:right w:val="single" w:sz="12" w:space="0" w:color="DB7C13"/>
                                  </w:tcBorders>
                                  <w:shd w:val="clear" w:color="auto" w:fill="auto"/>
                                  <w:vAlign w:val="center"/>
                                </w:tcPr>
                                <w:p w:rsidR="00F14452" w:rsidRPr="0020775C" w:rsidRDefault="00887E17" w:rsidP="006B6F45">
                                  <w:pPr>
                                    <w:jc w:val="center"/>
                                    <w:rPr>
                                      <w:rFonts w:ascii="黑体" w:eastAsia="黑体" w:hAnsi="黑体"/>
                                      <w:bCs/>
                                      <w:color w:val="000000"/>
                                      <w:szCs w:val="21"/>
                                    </w:rPr>
                                  </w:pPr>
                                  <w:r>
                                    <w:rPr>
                                      <w:rFonts w:ascii="黑体" w:eastAsia="黑体" w:hAnsi="黑体" w:hint="eastAsia"/>
                                      <w:bCs/>
                                      <w:color w:val="000000"/>
                                      <w:szCs w:val="21"/>
                                    </w:rPr>
                                    <w:t>6月19日（周三）</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F14452" w:rsidRPr="0020775C" w:rsidRDefault="00F14452" w:rsidP="00887E17">
                                  <w:pPr>
                                    <w:jc w:val="center"/>
                                    <w:rPr>
                                      <w:rFonts w:ascii="黑体" w:eastAsia="黑体" w:hAnsi="黑体"/>
                                      <w:bCs/>
                                      <w:color w:val="000000"/>
                                      <w:szCs w:val="21"/>
                                    </w:rPr>
                                  </w:pPr>
                                  <w:r>
                                    <w:rPr>
                                      <w:rFonts w:ascii="黑体" w:eastAsia="黑体" w:hAnsi="黑体" w:hint="eastAsia"/>
                                      <w:bCs/>
                                      <w:color w:val="000000"/>
                                      <w:szCs w:val="21"/>
                                    </w:rPr>
                                    <w:t>1</w:t>
                                  </w:r>
                                  <w:r w:rsidR="002405F0">
                                    <w:rPr>
                                      <w:rFonts w:ascii="黑体" w:eastAsia="黑体" w:hAnsi="黑体" w:hint="eastAsia"/>
                                      <w:bCs/>
                                      <w:color w:val="000000"/>
                                      <w:szCs w:val="21"/>
                                    </w:rPr>
                                    <w:t>0</w:t>
                                  </w:r>
                                  <w:r>
                                    <w:rPr>
                                      <w:rFonts w:ascii="黑体" w:eastAsia="黑体" w:hAnsi="黑体" w:hint="eastAsia"/>
                                      <w:bCs/>
                                      <w:color w:val="000000"/>
                                      <w:szCs w:val="21"/>
                                    </w:rPr>
                                    <w:t>:00-20</w:t>
                                  </w:r>
                                  <w:r w:rsidRPr="0020775C">
                                    <w:rPr>
                                      <w:rFonts w:ascii="黑体" w:eastAsia="黑体" w:hAnsi="黑体" w:hint="eastAsia"/>
                                      <w:bCs/>
                                      <w:color w:val="000000"/>
                                      <w:szCs w:val="21"/>
                                    </w:rPr>
                                    <w:t>:00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F14452" w:rsidRPr="0020775C" w:rsidRDefault="00887E17" w:rsidP="003E6960">
                                  <w:pPr>
                                    <w:jc w:val="center"/>
                                    <w:rPr>
                                      <w:rFonts w:ascii="黑体" w:eastAsia="黑体" w:hAnsi="黑体"/>
                                      <w:bCs/>
                                      <w:color w:val="000000"/>
                                      <w:szCs w:val="21"/>
                                    </w:rPr>
                                  </w:pPr>
                                  <w:r>
                                    <w:rPr>
                                      <w:rFonts w:ascii="黑体" w:eastAsia="黑体" w:hAnsi="黑体" w:hint="eastAsia"/>
                                      <w:bCs/>
                                      <w:color w:val="000000"/>
                                      <w:szCs w:val="21"/>
                                    </w:rPr>
                                    <w:t>大会签到</w:t>
                                  </w:r>
                                </w:p>
                              </w:tc>
                            </w:tr>
                            <w:tr w:rsidR="005E1469" w:rsidRPr="006655CE" w:rsidTr="00D85176">
                              <w:trPr>
                                <w:trHeight w:val="515"/>
                              </w:trPr>
                              <w:tc>
                                <w:tcPr>
                                  <w:tcW w:w="1316" w:type="pct"/>
                                  <w:vMerge w:val="restart"/>
                                  <w:tcBorders>
                                    <w:top w:val="single" w:sz="12" w:space="0" w:color="DB7C13"/>
                                    <w:left w:val="single" w:sz="12" w:space="0" w:color="DB7C13"/>
                                    <w:right w:val="single" w:sz="12" w:space="0" w:color="DB7C13"/>
                                  </w:tcBorders>
                                  <w:shd w:val="clear" w:color="auto" w:fill="auto"/>
                                  <w:vAlign w:val="center"/>
                                </w:tcPr>
                                <w:p w:rsidR="005E1469" w:rsidRPr="0020775C" w:rsidRDefault="005E1469" w:rsidP="00DC592A">
                                  <w:pPr>
                                    <w:jc w:val="center"/>
                                    <w:rPr>
                                      <w:rFonts w:ascii="黑体" w:eastAsia="黑体" w:hAnsi="黑体"/>
                                      <w:bCs/>
                                      <w:color w:val="000000"/>
                                      <w:szCs w:val="21"/>
                                    </w:rPr>
                                  </w:pPr>
                                  <w:r>
                                    <w:rPr>
                                      <w:rFonts w:ascii="黑体" w:eastAsia="黑体" w:hAnsi="黑体" w:hint="eastAsia"/>
                                      <w:bCs/>
                                      <w:color w:val="000000"/>
                                      <w:szCs w:val="21"/>
                                    </w:rPr>
                                    <w:t>6</w:t>
                                  </w:r>
                                  <w:r w:rsidRPr="0020775C">
                                    <w:rPr>
                                      <w:rFonts w:ascii="黑体" w:eastAsia="黑体" w:hAnsi="黑体" w:hint="eastAsia"/>
                                      <w:bCs/>
                                      <w:color w:val="000000"/>
                                      <w:szCs w:val="21"/>
                                    </w:rPr>
                                    <w:t>月</w:t>
                                  </w:r>
                                  <w:r w:rsidR="00DC592A">
                                    <w:rPr>
                                      <w:rFonts w:ascii="黑体" w:eastAsia="黑体" w:hAnsi="黑体" w:hint="eastAsia"/>
                                      <w:bCs/>
                                      <w:color w:val="000000"/>
                                      <w:szCs w:val="21"/>
                                    </w:rPr>
                                    <w:t>20</w:t>
                                  </w:r>
                                  <w:r w:rsidRPr="0020775C">
                                    <w:rPr>
                                      <w:rFonts w:ascii="黑体" w:eastAsia="黑体" w:hAnsi="黑体" w:hint="eastAsia"/>
                                      <w:bCs/>
                                      <w:color w:val="000000"/>
                                      <w:szCs w:val="21"/>
                                    </w:rPr>
                                    <w:t>日（周</w:t>
                                  </w:r>
                                  <w:r>
                                    <w:rPr>
                                      <w:rFonts w:ascii="黑体" w:eastAsia="黑体" w:hAnsi="黑体" w:hint="eastAsia"/>
                                      <w:bCs/>
                                      <w:color w:val="000000"/>
                                      <w:szCs w:val="21"/>
                                    </w:rPr>
                                    <w:t>四</w:t>
                                  </w:r>
                                  <w:r w:rsidRPr="0020775C">
                                    <w:rPr>
                                      <w:rFonts w:ascii="黑体" w:eastAsia="黑体" w:hAnsi="黑体" w:hint="eastAsia"/>
                                      <w:bCs/>
                                      <w:color w:val="000000"/>
                                      <w:szCs w:val="21"/>
                                    </w:rPr>
                                    <w:t>）</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AF30F9">
                                  <w:pPr>
                                    <w:jc w:val="center"/>
                                    <w:rPr>
                                      <w:rFonts w:ascii="黑体" w:eastAsia="黑体" w:hAnsi="黑体"/>
                                      <w:color w:val="000000"/>
                                      <w:szCs w:val="21"/>
                                    </w:rPr>
                                  </w:pPr>
                                  <w:r>
                                    <w:rPr>
                                      <w:rFonts w:ascii="黑体" w:eastAsia="黑体" w:hAnsi="黑体" w:hint="eastAsia"/>
                                      <w:color w:val="000000"/>
                                      <w:szCs w:val="21"/>
                                    </w:rPr>
                                    <w:t>0</w:t>
                                  </w:r>
                                  <w:r w:rsidRPr="0020775C">
                                    <w:rPr>
                                      <w:rFonts w:ascii="黑体" w:eastAsia="黑体" w:hAnsi="黑体" w:hint="eastAsia"/>
                                      <w:color w:val="000000"/>
                                      <w:szCs w:val="21"/>
                                    </w:rPr>
                                    <w:t>8:</w:t>
                                  </w:r>
                                  <w:r>
                                    <w:rPr>
                                      <w:rFonts w:ascii="黑体" w:eastAsia="黑体" w:hAnsi="黑体" w:hint="eastAsia"/>
                                      <w:color w:val="000000"/>
                                      <w:szCs w:val="21"/>
                                    </w:rPr>
                                    <w:t>3</w:t>
                                  </w:r>
                                  <w:r w:rsidRPr="0020775C">
                                    <w:rPr>
                                      <w:rFonts w:ascii="黑体" w:eastAsia="黑体" w:hAnsi="黑体" w:hint="eastAsia"/>
                                      <w:color w:val="000000"/>
                                      <w:szCs w:val="21"/>
                                    </w:rPr>
                                    <w:t>0-1</w:t>
                                  </w:r>
                                  <w:r w:rsidR="0084785B">
                                    <w:rPr>
                                      <w:rFonts w:ascii="黑体" w:eastAsia="黑体" w:hAnsi="黑体" w:hint="eastAsia"/>
                                      <w:color w:val="000000"/>
                                      <w:szCs w:val="21"/>
                                    </w:rPr>
                                    <w:t>0</w:t>
                                  </w:r>
                                  <w:r w:rsidRPr="0020775C">
                                    <w:rPr>
                                      <w:rFonts w:ascii="黑体" w:eastAsia="黑体" w:hAnsi="黑体" w:hint="eastAsia"/>
                                      <w:color w:val="000000"/>
                                      <w:szCs w:val="21"/>
                                    </w:rPr>
                                    <w:t>:</w:t>
                                  </w:r>
                                  <w:r w:rsidR="0084785B">
                                    <w:rPr>
                                      <w:rFonts w:ascii="黑体" w:eastAsia="黑体" w:hAnsi="黑体" w:hint="eastAsia"/>
                                      <w:color w:val="000000"/>
                                      <w:szCs w:val="21"/>
                                    </w:rPr>
                                    <w:t>2</w:t>
                                  </w:r>
                                  <w:r w:rsidR="00AF30F9">
                                    <w:rPr>
                                      <w:rFonts w:ascii="黑体" w:eastAsia="黑体" w:hAnsi="黑体" w:hint="eastAsia"/>
                                      <w:color w:val="000000"/>
                                      <w:szCs w:val="21"/>
                                    </w:rPr>
                                    <w:t>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sidRPr="0020775C">
                                    <w:rPr>
                                      <w:rFonts w:ascii="黑体" w:eastAsia="黑体" w:hAnsi="黑体" w:hint="eastAsia"/>
                                      <w:color w:val="000000"/>
                                      <w:szCs w:val="21"/>
                                    </w:rPr>
                                    <w:t>专题</w:t>
                                  </w:r>
                                  <w:r w:rsidR="006E65AD">
                                    <w:rPr>
                                      <w:rFonts w:ascii="黑体" w:eastAsia="黑体" w:hAnsi="黑体" w:hint="eastAsia"/>
                                      <w:color w:val="000000"/>
                                      <w:szCs w:val="21"/>
                                    </w:rPr>
                                    <w:t>汇</w:t>
                                  </w:r>
                                  <w:r w:rsidRPr="0020775C">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0</w:t>
                                  </w:r>
                                  <w:r w:rsidRPr="0020775C">
                                    <w:rPr>
                                      <w:rFonts w:ascii="黑体" w:eastAsia="黑体" w:hAnsi="黑体" w:hint="eastAsia"/>
                                      <w:color w:val="000000"/>
                                      <w:szCs w:val="21"/>
                                    </w:rPr>
                                    <w:t>:</w:t>
                                  </w:r>
                                  <w:r>
                                    <w:rPr>
                                      <w:rFonts w:ascii="黑体" w:eastAsia="黑体" w:hAnsi="黑体" w:hint="eastAsia"/>
                                      <w:color w:val="000000"/>
                                      <w:szCs w:val="21"/>
                                    </w:rPr>
                                    <w:t>3</w:t>
                                  </w:r>
                                  <w:r w:rsidRPr="0020775C">
                                    <w:rPr>
                                      <w:rFonts w:ascii="黑体" w:eastAsia="黑体" w:hAnsi="黑体" w:hint="eastAsia"/>
                                      <w:color w:val="000000"/>
                                      <w:szCs w:val="21"/>
                                    </w:rPr>
                                    <w:t>0-</w:t>
                                  </w:r>
                                  <w:r>
                                    <w:rPr>
                                      <w:rFonts w:ascii="黑体" w:eastAsia="黑体" w:hAnsi="黑体" w:hint="eastAsia"/>
                                      <w:color w:val="000000"/>
                                      <w:szCs w:val="21"/>
                                    </w:rPr>
                                    <w:t>10:45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交流</w:t>
                                  </w:r>
                                  <w:r w:rsidRPr="0020775C">
                                    <w:rPr>
                                      <w:rFonts w:ascii="黑体" w:eastAsia="黑体" w:hAnsi="黑体" w:hint="eastAsia"/>
                                      <w:color w:val="000000"/>
                                      <w:szCs w:val="21"/>
                                    </w:rPr>
                                    <w:t>合影</w:t>
                                  </w:r>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0</w:t>
                                  </w:r>
                                  <w:r w:rsidRPr="0020775C">
                                    <w:rPr>
                                      <w:rFonts w:ascii="黑体" w:eastAsia="黑体" w:hAnsi="黑体" w:hint="eastAsia"/>
                                      <w:color w:val="000000"/>
                                      <w:szCs w:val="21"/>
                                    </w:rPr>
                                    <w:t>:</w:t>
                                  </w:r>
                                  <w:r>
                                    <w:rPr>
                                      <w:rFonts w:ascii="黑体" w:eastAsia="黑体" w:hAnsi="黑体" w:hint="eastAsia"/>
                                      <w:color w:val="000000"/>
                                      <w:szCs w:val="21"/>
                                    </w:rPr>
                                    <w:t>5</w:t>
                                  </w:r>
                                  <w:r w:rsidRPr="0020775C">
                                    <w:rPr>
                                      <w:rFonts w:ascii="黑体" w:eastAsia="黑体" w:hAnsi="黑体" w:hint="eastAsia"/>
                                      <w:color w:val="000000"/>
                                      <w:szCs w:val="21"/>
                                    </w:rPr>
                                    <w:t>0-1</w:t>
                                  </w:r>
                                  <w:r>
                                    <w:rPr>
                                      <w:rFonts w:ascii="黑体" w:eastAsia="黑体" w:hAnsi="黑体" w:hint="eastAsia"/>
                                      <w:color w:val="000000"/>
                                      <w:szCs w:val="21"/>
                                    </w:rPr>
                                    <w:t>2</w:t>
                                  </w:r>
                                  <w:r w:rsidRPr="0020775C">
                                    <w:rPr>
                                      <w:rFonts w:ascii="黑体" w:eastAsia="黑体" w:hAnsi="黑体" w:hint="eastAsia"/>
                                      <w:color w:val="000000"/>
                                      <w:szCs w:val="21"/>
                                    </w:rPr>
                                    <w:t>:00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Pr>
                                      <w:rFonts w:ascii="黑体" w:eastAsia="黑体" w:hAnsi="黑体" w:hint="eastAsia"/>
                                      <w:color w:val="000000"/>
                                      <w:szCs w:val="21"/>
                                    </w:rPr>
                                    <w:t>专题</w:t>
                                  </w:r>
                                  <w:r w:rsidR="006E65AD">
                                    <w:rPr>
                                      <w:rFonts w:ascii="黑体" w:eastAsia="黑体" w:hAnsi="黑体" w:hint="eastAsia"/>
                                      <w:color w:val="000000"/>
                                      <w:szCs w:val="21"/>
                                    </w:rPr>
                                    <w:t>汇</w:t>
                                  </w:r>
                                  <w:r>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2</w:t>
                                  </w:r>
                                  <w:r w:rsidRPr="0020775C">
                                    <w:rPr>
                                      <w:rFonts w:ascii="黑体" w:eastAsia="黑体" w:hAnsi="黑体" w:hint="eastAsia"/>
                                      <w:color w:val="000000"/>
                                      <w:szCs w:val="21"/>
                                    </w:rPr>
                                    <w:t>:00-1</w:t>
                                  </w:r>
                                  <w:r>
                                    <w:rPr>
                                      <w:rFonts w:ascii="黑体" w:eastAsia="黑体" w:hAnsi="黑体" w:hint="eastAsia"/>
                                      <w:color w:val="000000"/>
                                      <w:szCs w:val="21"/>
                                    </w:rPr>
                                    <w:t>3</w:t>
                                  </w:r>
                                  <w:r w:rsidRPr="0020775C">
                                    <w:rPr>
                                      <w:rFonts w:ascii="黑体" w:eastAsia="黑体" w:hAnsi="黑体" w:hint="eastAsia"/>
                                      <w:color w:val="000000"/>
                                      <w:szCs w:val="21"/>
                                    </w:rPr>
                                    <w:t>:</w:t>
                                  </w:r>
                                  <w:r>
                                    <w:rPr>
                                      <w:rFonts w:ascii="黑体" w:eastAsia="黑体" w:hAnsi="黑体" w:hint="eastAsia"/>
                                      <w:color w:val="000000"/>
                                      <w:szCs w:val="21"/>
                                    </w:rPr>
                                    <w:t>25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午休时间</w:t>
                                  </w:r>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3</w:t>
                                  </w:r>
                                  <w:r w:rsidRPr="0020775C">
                                    <w:rPr>
                                      <w:rFonts w:ascii="黑体" w:eastAsia="黑体" w:hAnsi="黑体" w:hint="eastAsia"/>
                                      <w:color w:val="000000"/>
                                      <w:szCs w:val="21"/>
                                    </w:rPr>
                                    <w:t>:</w:t>
                                  </w:r>
                                  <w:r>
                                    <w:rPr>
                                      <w:rFonts w:ascii="黑体" w:eastAsia="黑体" w:hAnsi="黑体" w:hint="eastAsia"/>
                                      <w:color w:val="000000"/>
                                      <w:szCs w:val="21"/>
                                    </w:rPr>
                                    <w:t>3</w:t>
                                  </w:r>
                                  <w:r w:rsidRPr="0020775C">
                                    <w:rPr>
                                      <w:rFonts w:ascii="黑体" w:eastAsia="黑体" w:hAnsi="黑体" w:hint="eastAsia"/>
                                      <w:color w:val="000000"/>
                                      <w:szCs w:val="21"/>
                                    </w:rPr>
                                    <w:t>0-1</w:t>
                                  </w:r>
                                  <w:r>
                                    <w:rPr>
                                      <w:rFonts w:ascii="黑体" w:eastAsia="黑体" w:hAnsi="黑体" w:hint="eastAsia"/>
                                      <w:color w:val="000000"/>
                                      <w:szCs w:val="21"/>
                                    </w:rPr>
                                    <w:t>5:</w:t>
                                  </w:r>
                                  <w:r w:rsidR="006E65AD">
                                    <w:rPr>
                                      <w:rFonts w:ascii="黑体" w:eastAsia="黑体" w:hAnsi="黑体" w:hint="eastAsia"/>
                                      <w:color w:val="000000"/>
                                      <w:szCs w:val="21"/>
                                    </w:rPr>
                                    <w:t>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Pr>
                                      <w:rFonts w:ascii="黑体" w:eastAsia="黑体" w:hAnsi="黑体" w:hint="eastAsia"/>
                                      <w:color w:val="000000"/>
                                      <w:szCs w:val="21"/>
                                    </w:rPr>
                                    <w:t>专题</w:t>
                                  </w:r>
                                  <w:r w:rsidR="006E65AD">
                                    <w:rPr>
                                      <w:rFonts w:ascii="黑体" w:eastAsia="黑体" w:hAnsi="黑体" w:hint="eastAsia"/>
                                      <w:color w:val="000000"/>
                                      <w:szCs w:val="21"/>
                                    </w:rPr>
                                    <w:t>汇</w:t>
                                  </w:r>
                                  <w:r>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E16AC1">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5</w:t>
                                  </w:r>
                                  <w:r w:rsidRPr="0020775C">
                                    <w:rPr>
                                      <w:rFonts w:ascii="黑体" w:eastAsia="黑体" w:hAnsi="黑体" w:hint="eastAsia"/>
                                      <w:color w:val="000000"/>
                                      <w:szCs w:val="21"/>
                                    </w:rPr>
                                    <w:t>:</w:t>
                                  </w:r>
                                  <w:r w:rsidR="00E16AC1">
                                    <w:rPr>
                                      <w:rFonts w:ascii="黑体" w:eastAsia="黑体" w:hAnsi="黑体" w:hint="eastAsia"/>
                                      <w:color w:val="000000"/>
                                      <w:szCs w:val="21"/>
                                    </w:rPr>
                                    <w:t>30</w:t>
                                  </w:r>
                                  <w:r w:rsidRPr="0020775C">
                                    <w:rPr>
                                      <w:rFonts w:ascii="黑体" w:eastAsia="黑体" w:hAnsi="黑体" w:hint="eastAsia"/>
                                      <w:color w:val="000000"/>
                                      <w:szCs w:val="21"/>
                                    </w:rPr>
                                    <w:t>-</w:t>
                                  </w:r>
                                  <w:r>
                                    <w:rPr>
                                      <w:rFonts w:ascii="黑体" w:eastAsia="黑体" w:hAnsi="黑体" w:hint="eastAsia"/>
                                      <w:color w:val="000000"/>
                                      <w:szCs w:val="21"/>
                                    </w:rPr>
                                    <w:t>1</w:t>
                                  </w:r>
                                  <w:r w:rsidR="00E16AC1">
                                    <w:rPr>
                                      <w:rFonts w:ascii="黑体" w:eastAsia="黑体" w:hAnsi="黑体" w:hint="eastAsia"/>
                                      <w:color w:val="000000"/>
                                      <w:szCs w:val="21"/>
                                    </w:rPr>
                                    <w:t>5</w:t>
                                  </w:r>
                                  <w:r w:rsidRPr="0020775C">
                                    <w:rPr>
                                      <w:rFonts w:ascii="黑体" w:eastAsia="黑体" w:hAnsi="黑体" w:hint="eastAsia"/>
                                      <w:color w:val="000000"/>
                                      <w:szCs w:val="21"/>
                                    </w:rPr>
                                    <w:t>:</w:t>
                                  </w:r>
                                  <w:r w:rsidR="00E16AC1">
                                    <w:rPr>
                                      <w:rFonts w:ascii="黑体" w:eastAsia="黑体" w:hAnsi="黑体" w:hint="eastAsia"/>
                                      <w:color w:val="000000"/>
                                      <w:szCs w:val="21"/>
                                    </w:rPr>
                                    <w:t>4</w:t>
                                  </w:r>
                                  <w:r>
                                    <w:rPr>
                                      <w:rFonts w:ascii="黑体" w:eastAsia="黑体" w:hAnsi="黑体" w:hint="eastAsia"/>
                                      <w:color w:val="000000"/>
                                      <w:szCs w:val="21"/>
                                    </w:rPr>
                                    <w:t>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E16AC1" w:rsidP="003E6960">
                                  <w:pPr>
                                    <w:jc w:val="center"/>
                                    <w:rPr>
                                      <w:rFonts w:ascii="黑体" w:eastAsia="黑体" w:hAnsi="黑体"/>
                                      <w:color w:val="000000"/>
                                      <w:szCs w:val="21"/>
                                    </w:rPr>
                                  </w:pPr>
                                  <w:proofErr w:type="gramStart"/>
                                  <w:r>
                                    <w:rPr>
                                      <w:rFonts w:ascii="黑体" w:eastAsia="黑体" w:hAnsi="黑体" w:hint="eastAsia"/>
                                      <w:color w:val="000000"/>
                                      <w:szCs w:val="21"/>
                                    </w:rPr>
                                    <w:t>交流茶歇</w:t>
                                  </w:r>
                                  <w:proofErr w:type="gramEnd"/>
                                </w:p>
                              </w:tc>
                            </w:tr>
                            <w:tr w:rsidR="006E65AD"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6E65AD" w:rsidRPr="0020775C" w:rsidRDefault="006E65AD"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6E65AD" w:rsidRPr="0020775C" w:rsidRDefault="00E16AC1" w:rsidP="005E1469">
                                  <w:pPr>
                                    <w:jc w:val="center"/>
                                    <w:rPr>
                                      <w:rFonts w:ascii="黑体" w:eastAsia="黑体" w:hAnsi="黑体"/>
                                      <w:color w:val="000000"/>
                                      <w:szCs w:val="21"/>
                                    </w:rPr>
                                  </w:pPr>
                                  <w:r>
                                    <w:rPr>
                                      <w:rFonts w:ascii="黑体" w:eastAsia="黑体" w:hAnsi="黑体" w:hint="eastAsia"/>
                                      <w:color w:val="000000"/>
                                      <w:szCs w:val="21"/>
                                    </w:rPr>
                                    <w:t>15:50-16:55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6E65AD" w:rsidRPr="0020775C" w:rsidRDefault="00E16AC1" w:rsidP="003E6960">
                                  <w:pPr>
                                    <w:jc w:val="center"/>
                                    <w:rPr>
                                      <w:rFonts w:ascii="黑体" w:eastAsia="黑体" w:hAnsi="黑体"/>
                                      <w:color w:val="000000"/>
                                      <w:szCs w:val="21"/>
                                    </w:rPr>
                                  </w:pPr>
                                  <w:proofErr w:type="gramStart"/>
                                  <w:r>
                                    <w:rPr>
                                      <w:rFonts w:ascii="黑体" w:eastAsia="黑体" w:hAnsi="黑体" w:hint="eastAsia"/>
                                      <w:color w:val="000000"/>
                                      <w:szCs w:val="21"/>
                                    </w:rPr>
                                    <w:t>专题汇讲</w:t>
                                  </w:r>
                                  <w:proofErr w:type="gramEnd"/>
                                </w:p>
                              </w:tc>
                            </w:tr>
                            <w:tr w:rsidR="005E1469" w:rsidRPr="006655CE" w:rsidTr="00D85176">
                              <w:trPr>
                                <w:trHeight w:val="235"/>
                              </w:trPr>
                              <w:tc>
                                <w:tcPr>
                                  <w:tcW w:w="1316" w:type="pct"/>
                                  <w:vMerge/>
                                  <w:tcBorders>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Pr>
                                      <w:rFonts w:ascii="黑体" w:eastAsia="黑体" w:hAnsi="黑体" w:hint="eastAsia"/>
                                      <w:color w:val="000000"/>
                                      <w:szCs w:val="21"/>
                                    </w:rPr>
                                    <w:t>18:30-20:30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晚宴颁奖</w:t>
                                  </w:r>
                                </w:p>
                              </w:tc>
                            </w:tr>
                            <w:tr w:rsidR="00707291" w:rsidRPr="006655CE" w:rsidTr="00D85176">
                              <w:trPr>
                                <w:trHeight w:val="512"/>
                              </w:trPr>
                              <w:tc>
                                <w:tcPr>
                                  <w:tcW w:w="1316"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DC592A">
                                  <w:pPr>
                                    <w:jc w:val="center"/>
                                    <w:rPr>
                                      <w:rFonts w:ascii="黑体" w:eastAsia="黑体" w:hAnsi="黑体"/>
                                      <w:bCs/>
                                      <w:color w:val="000000"/>
                                      <w:szCs w:val="21"/>
                                    </w:rPr>
                                  </w:pPr>
                                  <w:r>
                                    <w:rPr>
                                      <w:rFonts w:ascii="黑体" w:eastAsia="黑体" w:hAnsi="黑体" w:hint="eastAsia"/>
                                      <w:bCs/>
                                      <w:color w:val="000000"/>
                                      <w:szCs w:val="21"/>
                                    </w:rPr>
                                    <w:t>6</w:t>
                                  </w:r>
                                  <w:r w:rsidRPr="0020775C">
                                    <w:rPr>
                                      <w:rFonts w:ascii="黑体" w:eastAsia="黑体" w:hAnsi="黑体" w:hint="eastAsia"/>
                                      <w:bCs/>
                                      <w:color w:val="000000"/>
                                      <w:szCs w:val="21"/>
                                    </w:rPr>
                                    <w:t>月</w:t>
                                  </w:r>
                                  <w:r w:rsidR="00DC592A">
                                    <w:rPr>
                                      <w:rFonts w:ascii="黑体" w:eastAsia="黑体" w:hAnsi="黑体" w:hint="eastAsia"/>
                                      <w:bCs/>
                                      <w:color w:val="000000"/>
                                      <w:szCs w:val="21"/>
                                    </w:rPr>
                                    <w:t>21</w:t>
                                  </w:r>
                                  <w:r w:rsidRPr="0020775C">
                                    <w:rPr>
                                      <w:rFonts w:ascii="黑体" w:eastAsia="黑体" w:hAnsi="黑体" w:hint="eastAsia"/>
                                      <w:bCs/>
                                      <w:color w:val="000000"/>
                                      <w:szCs w:val="21"/>
                                    </w:rPr>
                                    <w:t>日（周</w:t>
                                  </w:r>
                                  <w:r>
                                    <w:rPr>
                                      <w:rFonts w:ascii="黑体" w:eastAsia="黑体" w:hAnsi="黑体" w:hint="eastAsia"/>
                                      <w:bCs/>
                                      <w:color w:val="000000"/>
                                      <w:szCs w:val="21"/>
                                    </w:rPr>
                                    <w:t>五</w:t>
                                  </w:r>
                                  <w:r w:rsidRPr="0020775C">
                                    <w:rPr>
                                      <w:rFonts w:ascii="黑体" w:eastAsia="黑体" w:hAnsi="黑体" w:hint="eastAsia"/>
                                      <w:bCs/>
                                      <w:color w:val="000000"/>
                                      <w:szCs w:val="21"/>
                                    </w:rPr>
                                    <w:t>）</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572258">
                                  <w:pPr>
                                    <w:jc w:val="center"/>
                                    <w:rPr>
                                      <w:rFonts w:ascii="黑体" w:eastAsia="黑体" w:hAnsi="黑体"/>
                                      <w:color w:val="000000"/>
                                      <w:szCs w:val="21"/>
                                    </w:rPr>
                                  </w:pPr>
                                  <w:r w:rsidRPr="0020775C">
                                    <w:rPr>
                                      <w:rFonts w:ascii="黑体" w:eastAsia="黑体" w:hAnsi="黑体" w:hint="eastAsia"/>
                                      <w:color w:val="000000"/>
                                      <w:szCs w:val="21"/>
                                    </w:rPr>
                                    <w:t>08:30-16:30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572258">
                                  <w:pPr>
                                    <w:jc w:val="center"/>
                                    <w:rPr>
                                      <w:rFonts w:ascii="黑体" w:eastAsia="黑体" w:hAnsi="黑体"/>
                                      <w:color w:val="000000"/>
                                      <w:szCs w:val="21"/>
                                    </w:rPr>
                                  </w:pPr>
                                  <w:r w:rsidRPr="0020775C">
                                    <w:rPr>
                                      <w:rFonts w:ascii="黑体" w:eastAsia="黑体" w:hAnsi="黑体" w:hint="eastAsia"/>
                                      <w:color w:val="000000"/>
                                      <w:szCs w:val="21"/>
                                    </w:rPr>
                                    <w:t>会议联谊</w:t>
                                  </w:r>
                                </w:p>
                              </w:tc>
                            </w:tr>
                          </w:tbl>
                          <w:p w:rsidR="0020775C" w:rsidRDefault="00207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8pt;margin-top:43.65pt;width:548.25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" filled="f" stroked="f">
                <v:textbox>
                  <w:txbxContent>
                    <w:tbl>
                      <w:tblPr>
                        <w:tblW w:w="4938" w:type="pct"/>
                        <w:tblBorders>
                          <w:top w:val="single" w:sz="18" w:space="0" w:color="auto"/>
                          <w:bottom w:val="single" w:sz="18" w:space="0" w:color="auto"/>
                        </w:tblBorders>
                        <w:tblLook w:val="0420" w:firstRow="1" w:lastRow="0" w:firstColumn="0" w:lastColumn="0" w:noHBand="0" w:noVBand="1"/>
                      </w:tblPr>
                      <w:tblGrid>
                        <w:gridCol w:w="2831"/>
                        <w:gridCol w:w="2774"/>
                        <w:gridCol w:w="5154"/>
                      </w:tblGrid>
                      <w:tr w:rsidR="0020775C" w:rsidRPr="006655CE" w:rsidTr="00D85176">
                        <w:trPr>
                          <w:trHeight w:val="536"/>
                        </w:trPr>
                        <w:tc>
                          <w:tcPr>
                            <w:tcW w:w="1316"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日期</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时间</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tcPr>
                          <w:p w:rsidR="0020775C" w:rsidRPr="0020775C" w:rsidRDefault="0020775C" w:rsidP="0020775C">
                            <w:pPr>
                              <w:jc w:val="center"/>
                              <w:rPr>
                                <w:rFonts w:ascii="黑体" w:eastAsia="黑体" w:hAnsi="黑体"/>
                                <w:b/>
                                <w:bCs/>
                                <w:color w:val="000000" w:themeColor="text1"/>
                                <w:sz w:val="24"/>
                                <w:szCs w:val="21"/>
                              </w:rPr>
                            </w:pPr>
                            <w:r w:rsidRPr="0020775C">
                              <w:rPr>
                                <w:rFonts w:ascii="黑体" w:eastAsia="黑体" w:hAnsi="黑体" w:hint="eastAsia"/>
                                <w:b/>
                                <w:bCs/>
                                <w:color w:val="000000" w:themeColor="text1"/>
                                <w:sz w:val="24"/>
                                <w:szCs w:val="21"/>
                              </w:rPr>
                              <w:t>事项</w:t>
                            </w:r>
                          </w:p>
                        </w:tc>
                      </w:tr>
                      <w:tr w:rsidR="00F14452" w:rsidRPr="00F949A5" w:rsidTr="00D85176">
                        <w:trPr>
                          <w:trHeight w:val="515"/>
                        </w:trPr>
                        <w:tc>
                          <w:tcPr>
                            <w:tcW w:w="1316" w:type="pct"/>
                            <w:tcBorders>
                              <w:left w:val="single" w:sz="12" w:space="0" w:color="DB7C13"/>
                              <w:right w:val="single" w:sz="12" w:space="0" w:color="DB7C13"/>
                            </w:tcBorders>
                            <w:shd w:val="clear" w:color="auto" w:fill="auto"/>
                            <w:vAlign w:val="center"/>
                          </w:tcPr>
                          <w:p w:rsidR="00F14452" w:rsidRPr="0020775C" w:rsidRDefault="00887E17" w:rsidP="006B6F45">
                            <w:pPr>
                              <w:jc w:val="center"/>
                              <w:rPr>
                                <w:rFonts w:ascii="黑体" w:eastAsia="黑体" w:hAnsi="黑体"/>
                                <w:bCs/>
                                <w:color w:val="000000"/>
                                <w:szCs w:val="21"/>
                              </w:rPr>
                            </w:pPr>
                            <w:r>
                              <w:rPr>
                                <w:rFonts w:ascii="黑体" w:eastAsia="黑体" w:hAnsi="黑体" w:hint="eastAsia"/>
                                <w:bCs/>
                                <w:color w:val="000000"/>
                                <w:szCs w:val="21"/>
                              </w:rPr>
                              <w:t>6月19日（周三）</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F14452" w:rsidRPr="0020775C" w:rsidRDefault="00F14452" w:rsidP="00887E17">
                            <w:pPr>
                              <w:jc w:val="center"/>
                              <w:rPr>
                                <w:rFonts w:ascii="黑体" w:eastAsia="黑体" w:hAnsi="黑体"/>
                                <w:bCs/>
                                <w:color w:val="000000"/>
                                <w:szCs w:val="21"/>
                              </w:rPr>
                            </w:pPr>
                            <w:r>
                              <w:rPr>
                                <w:rFonts w:ascii="黑体" w:eastAsia="黑体" w:hAnsi="黑体" w:hint="eastAsia"/>
                                <w:bCs/>
                                <w:color w:val="000000"/>
                                <w:szCs w:val="21"/>
                              </w:rPr>
                              <w:t>1</w:t>
                            </w:r>
                            <w:r w:rsidR="002405F0">
                              <w:rPr>
                                <w:rFonts w:ascii="黑体" w:eastAsia="黑体" w:hAnsi="黑体" w:hint="eastAsia"/>
                                <w:bCs/>
                                <w:color w:val="000000"/>
                                <w:szCs w:val="21"/>
                              </w:rPr>
                              <w:t>0</w:t>
                            </w:r>
                            <w:r>
                              <w:rPr>
                                <w:rFonts w:ascii="黑体" w:eastAsia="黑体" w:hAnsi="黑体" w:hint="eastAsia"/>
                                <w:bCs/>
                                <w:color w:val="000000"/>
                                <w:szCs w:val="21"/>
                              </w:rPr>
                              <w:t>:00-20</w:t>
                            </w:r>
                            <w:r w:rsidRPr="0020775C">
                              <w:rPr>
                                <w:rFonts w:ascii="黑体" w:eastAsia="黑体" w:hAnsi="黑体" w:hint="eastAsia"/>
                                <w:bCs/>
                                <w:color w:val="000000"/>
                                <w:szCs w:val="21"/>
                              </w:rPr>
                              <w:t>:00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F14452" w:rsidRPr="0020775C" w:rsidRDefault="00887E17" w:rsidP="003E6960">
                            <w:pPr>
                              <w:jc w:val="center"/>
                              <w:rPr>
                                <w:rFonts w:ascii="黑体" w:eastAsia="黑体" w:hAnsi="黑体"/>
                                <w:bCs/>
                                <w:color w:val="000000"/>
                                <w:szCs w:val="21"/>
                              </w:rPr>
                            </w:pPr>
                            <w:r>
                              <w:rPr>
                                <w:rFonts w:ascii="黑体" w:eastAsia="黑体" w:hAnsi="黑体" w:hint="eastAsia"/>
                                <w:bCs/>
                                <w:color w:val="000000"/>
                                <w:szCs w:val="21"/>
                              </w:rPr>
                              <w:t>大会签到</w:t>
                            </w:r>
                          </w:p>
                        </w:tc>
                      </w:tr>
                      <w:tr w:rsidR="005E1469" w:rsidRPr="006655CE" w:rsidTr="00D85176">
                        <w:trPr>
                          <w:trHeight w:val="515"/>
                        </w:trPr>
                        <w:tc>
                          <w:tcPr>
                            <w:tcW w:w="1316" w:type="pct"/>
                            <w:vMerge w:val="restart"/>
                            <w:tcBorders>
                              <w:top w:val="single" w:sz="12" w:space="0" w:color="DB7C13"/>
                              <w:left w:val="single" w:sz="12" w:space="0" w:color="DB7C13"/>
                              <w:right w:val="single" w:sz="12" w:space="0" w:color="DB7C13"/>
                            </w:tcBorders>
                            <w:shd w:val="clear" w:color="auto" w:fill="auto"/>
                            <w:vAlign w:val="center"/>
                          </w:tcPr>
                          <w:p w:rsidR="005E1469" w:rsidRPr="0020775C" w:rsidRDefault="005E1469" w:rsidP="00DC592A">
                            <w:pPr>
                              <w:jc w:val="center"/>
                              <w:rPr>
                                <w:rFonts w:ascii="黑体" w:eastAsia="黑体" w:hAnsi="黑体"/>
                                <w:bCs/>
                                <w:color w:val="000000"/>
                                <w:szCs w:val="21"/>
                              </w:rPr>
                            </w:pPr>
                            <w:r>
                              <w:rPr>
                                <w:rFonts w:ascii="黑体" w:eastAsia="黑体" w:hAnsi="黑体" w:hint="eastAsia"/>
                                <w:bCs/>
                                <w:color w:val="000000"/>
                                <w:szCs w:val="21"/>
                              </w:rPr>
                              <w:t>6</w:t>
                            </w:r>
                            <w:r w:rsidRPr="0020775C">
                              <w:rPr>
                                <w:rFonts w:ascii="黑体" w:eastAsia="黑体" w:hAnsi="黑体" w:hint="eastAsia"/>
                                <w:bCs/>
                                <w:color w:val="000000"/>
                                <w:szCs w:val="21"/>
                              </w:rPr>
                              <w:t>月</w:t>
                            </w:r>
                            <w:r w:rsidR="00DC592A">
                              <w:rPr>
                                <w:rFonts w:ascii="黑体" w:eastAsia="黑体" w:hAnsi="黑体" w:hint="eastAsia"/>
                                <w:bCs/>
                                <w:color w:val="000000"/>
                                <w:szCs w:val="21"/>
                              </w:rPr>
                              <w:t>20</w:t>
                            </w:r>
                            <w:r w:rsidRPr="0020775C">
                              <w:rPr>
                                <w:rFonts w:ascii="黑体" w:eastAsia="黑体" w:hAnsi="黑体" w:hint="eastAsia"/>
                                <w:bCs/>
                                <w:color w:val="000000"/>
                                <w:szCs w:val="21"/>
                              </w:rPr>
                              <w:t>日（周</w:t>
                            </w:r>
                            <w:r>
                              <w:rPr>
                                <w:rFonts w:ascii="黑体" w:eastAsia="黑体" w:hAnsi="黑体" w:hint="eastAsia"/>
                                <w:bCs/>
                                <w:color w:val="000000"/>
                                <w:szCs w:val="21"/>
                              </w:rPr>
                              <w:t>四</w:t>
                            </w:r>
                            <w:r w:rsidRPr="0020775C">
                              <w:rPr>
                                <w:rFonts w:ascii="黑体" w:eastAsia="黑体" w:hAnsi="黑体" w:hint="eastAsia"/>
                                <w:bCs/>
                                <w:color w:val="000000"/>
                                <w:szCs w:val="21"/>
                              </w:rPr>
                              <w:t>）</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AF30F9">
                            <w:pPr>
                              <w:jc w:val="center"/>
                              <w:rPr>
                                <w:rFonts w:ascii="黑体" w:eastAsia="黑体" w:hAnsi="黑体"/>
                                <w:color w:val="000000"/>
                                <w:szCs w:val="21"/>
                              </w:rPr>
                            </w:pPr>
                            <w:r>
                              <w:rPr>
                                <w:rFonts w:ascii="黑体" w:eastAsia="黑体" w:hAnsi="黑体" w:hint="eastAsia"/>
                                <w:color w:val="000000"/>
                                <w:szCs w:val="21"/>
                              </w:rPr>
                              <w:t>0</w:t>
                            </w:r>
                            <w:r w:rsidRPr="0020775C">
                              <w:rPr>
                                <w:rFonts w:ascii="黑体" w:eastAsia="黑体" w:hAnsi="黑体" w:hint="eastAsia"/>
                                <w:color w:val="000000"/>
                                <w:szCs w:val="21"/>
                              </w:rPr>
                              <w:t>8:</w:t>
                            </w:r>
                            <w:r>
                              <w:rPr>
                                <w:rFonts w:ascii="黑体" w:eastAsia="黑体" w:hAnsi="黑体" w:hint="eastAsia"/>
                                <w:color w:val="000000"/>
                                <w:szCs w:val="21"/>
                              </w:rPr>
                              <w:t>3</w:t>
                            </w:r>
                            <w:r w:rsidRPr="0020775C">
                              <w:rPr>
                                <w:rFonts w:ascii="黑体" w:eastAsia="黑体" w:hAnsi="黑体" w:hint="eastAsia"/>
                                <w:color w:val="000000"/>
                                <w:szCs w:val="21"/>
                              </w:rPr>
                              <w:t>0-1</w:t>
                            </w:r>
                            <w:r w:rsidR="0084785B">
                              <w:rPr>
                                <w:rFonts w:ascii="黑体" w:eastAsia="黑体" w:hAnsi="黑体" w:hint="eastAsia"/>
                                <w:color w:val="000000"/>
                                <w:szCs w:val="21"/>
                              </w:rPr>
                              <w:t>0</w:t>
                            </w:r>
                            <w:r w:rsidRPr="0020775C">
                              <w:rPr>
                                <w:rFonts w:ascii="黑体" w:eastAsia="黑体" w:hAnsi="黑体" w:hint="eastAsia"/>
                                <w:color w:val="000000"/>
                                <w:szCs w:val="21"/>
                              </w:rPr>
                              <w:t>:</w:t>
                            </w:r>
                            <w:r w:rsidR="0084785B">
                              <w:rPr>
                                <w:rFonts w:ascii="黑体" w:eastAsia="黑体" w:hAnsi="黑体" w:hint="eastAsia"/>
                                <w:color w:val="000000"/>
                                <w:szCs w:val="21"/>
                              </w:rPr>
                              <w:t>2</w:t>
                            </w:r>
                            <w:r w:rsidR="00AF30F9">
                              <w:rPr>
                                <w:rFonts w:ascii="黑体" w:eastAsia="黑体" w:hAnsi="黑体" w:hint="eastAsia"/>
                                <w:color w:val="000000"/>
                                <w:szCs w:val="21"/>
                              </w:rPr>
                              <w:t>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sidRPr="0020775C">
                              <w:rPr>
                                <w:rFonts w:ascii="黑体" w:eastAsia="黑体" w:hAnsi="黑体" w:hint="eastAsia"/>
                                <w:color w:val="000000"/>
                                <w:szCs w:val="21"/>
                              </w:rPr>
                              <w:t>专题</w:t>
                            </w:r>
                            <w:r w:rsidR="006E65AD">
                              <w:rPr>
                                <w:rFonts w:ascii="黑体" w:eastAsia="黑体" w:hAnsi="黑体" w:hint="eastAsia"/>
                                <w:color w:val="000000"/>
                                <w:szCs w:val="21"/>
                              </w:rPr>
                              <w:t>汇</w:t>
                            </w:r>
                            <w:r w:rsidRPr="0020775C">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0</w:t>
                            </w:r>
                            <w:r w:rsidRPr="0020775C">
                              <w:rPr>
                                <w:rFonts w:ascii="黑体" w:eastAsia="黑体" w:hAnsi="黑体" w:hint="eastAsia"/>
                                <w:color w:val="000000"/>
                                <w:szCs w:val="21"/>
                              </w:rPr>
                              <w:t>:</w:t>
                            </w:r>
                            <w:r>
                              <w:rPr>
                                <w:rFonts w:ascii="黑体" w:eastAsia="黑体" w:hAnsi="黑体" w:hint="eastAsia"/>
                                <w:color w:val="000000"/>
                                <w:szCs w:val="21"/>
                              </w:rPr>
                              <w:t>3</w:t>
                            </w:r>
                            <w:r w:rsidRPr="0020775C">
                              <w:rPr>
                                <w:rFonts w:ascii="黑体" w:eastAsia="黑体" w:hAnsi="黑体" w:hint="eastAsia"/>
                                <w:color w:val="000000"/>
                                <w:szCs w:val="21"/>
                              </w:rPr>
                              <w:t>0-</w:t>
                            </w:r>
                            <w:r>
                              <w:rPr>
                                <w:rFonts w:ascii="黑体" w:eastAsia="黑体" w:hAnsi="黑体" w:hint="eastAsia"/>
                                <w:color w:val="000000"/>
                                <w:szCs w:val="21"/>
                              </w:rPr>
                              <w:t>10:45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交流</w:t>
                            </w:r>
                            <w:r w:rsidRPr="0020775C">
                              <w:rPr>
                                <w:rFonts w:ascii="黑体" w:eastAsia="黑体" w:hAnsi="黑体" w:hint="eastAsia"/>
                                <w:color w:val="000000"/>
                                <w:szCs w:val="21"/>
                              </w:rPr>
                              <w:t>合影</w:t>
                            </w:r>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0</w:t>
                            </w:r>
                            <w:r w:rsidRPr="0020775C">
                              <w:rPr>
                                <w:rFonts w:ascii="黑体" w:eastAsia="黑体" w:hAnsi="黑体" w:hint="eastAsia"/>
                                <w:color w:val="000000"/>
                                <w:szCs w:val="21"/>
                              </w:rPr>
                              <w:t>:</w:t>
                            </w:r>
                            <w:r>
                              <w:rPr>
                                <w:rFonts w:ascii="黑体" w:eastAsia="黑体" w:hAnsi="黑体" w:hint="eastAsia"/>
                                <w:color w:val="000000"/>
                                <w:szCs w:val="21"/>
                              </w:rPr>
                              <w:t>5</w:t>
                            </w:r>
                            <w:r w:rsidRPr="0020775C">
                              <w:rPr>
                                <w:rFonts w:ascii="黑体" w:eastAsia="黑体" w:hAnsi="黑体" w:hint="eastAsia"/>
                                <w:color w:val="000000"/>
                                <w:szCs w:val="21"/>
                              </w:rPr>
                              <w:t>0-1</w:t>
                            </w:r>
                            <w:r>
                              <w:rPr>
                                <w:rFonts w:ascii="黑体" w:eastAsia="黑体" w:hAnsi="黑体" w:hint="eastAsia"/>
                                <w:color w:val="000000"/>
                                <w:szCs w:val="21"/>
                              </w:rPr>
                              <w:t>2</w:t>
                            </w:r>
                            <w:r w:rsidRPr="0020775C">
                              <w:rPr>
                                <w:rFonts w:ascii="黑体" w:eastAsia="黑体" w:hAnsi="黑体" w:hint="eastAsia"/>
                                <w:color w:val="000000"/>
                                <w:szCs w:val="21"/>
                              </w:rPr>
                              <w:t>:00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Pr>
                                <w:rFonts w:ascii="黑体" w:eastAsia="黑体" w:hAnsi="黑体" w:hint="eastAsia"/>
                                <w:color w:val="000000"/>
                                <w:szCs w:val="21"/>
                              </w:rPr>
                              <w:t>专题</w:t>
                            </w:r>
                            <w:r w:rsidR="006E65AD">
                              <w:rPr>
                                <w:rFonts w:ascii="黑体" w:eastAsia="黑体" w:hAnsi="黑体" w:hint="eastAsia"/>
                                <w:color w:val="000000"/>
                                <w:szCs w:val="21"/>
                              </w:rPr>
                              <w:t>汇</w:t>
                            </w:r>
                            <w:r>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2</w:t>
                            </w:r>
                            <w:r w:rsidRPr="0020775C">
                              <w:rPr>
                                <w:rFonts w:ascii="黑体" w:eastAsia="黑体" w:hAnsi="黑体" w:hint="eastAsia"/>
                                <w:color w:val="000000"/>
                                <w:szCs w:val="21"/>
                              </w:rPr>
                              <w:t>:00-1</w:t>
                            </w:r>
                            <w:r>
                              <w:rPr>
                                <w:rFonts w:ascii="黑体" w:eastAsia="黑体" w:hAnsi="黑体" w:hint="eastAsia"/>
                                <w:color w:val="000000"/>
                                <w:szCs w:val="21"/>
                              </w:rPr>
                              <w:t>3</w:t>
                            </w:r>
                            <w:r w:rsidRPr="0020775C">
                              <w:rPr>
                                <w:rFonts w:ascii="黑体" w:eastAsia="黑体" w:hAnsi="黑体" w:hint="eastAsia"/>
                                <w:color w:val="000000"/>
                                <w:szCs w:val="21"/>
                              </w:rPr>
                              <w:t>:</w:t>
                            </w:r>
                            <w:r>
                              <w:rPr>
                                <w:rFonts w:ascii="黑体" w:eastAsia="黑体" w:hAnsi="黑体" w:hint="eastAsia"/>
                                <w:color w:val="000000"/>
                                <w:szCs w:val="21"/>
                              </w:rPr>
                              <w:t>25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午休时间</w:t>
                            </w:r>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3</w:t>
                            </w:r>
                            <w:r w:rsidRPr="0020775C">
                              <w:rPr>
                                <w:rFonts w:ascii="黑体" w:eastAsia="黑体" w:hAnsi="黑体" w:hint="eastAsia"/>
                                <w:color w:val="000000"/>
                                <w:szCs w:val="21"/>
                              </w:rPr>
                              <w:t>:</w:t>
                            </w:r>
                            <w:r>
                              <w:rPr>
                                <w:rFonts w:ascii="黑体" w:eastAsia="黑体" w:hAnsi="黑体" w:hint="eastAsia"/>
                                <w:color w:val="000000"/>
                                <w:szCs w:val="21"/>
                              </w:rPr>
                              <w:t>3</w:t>
                            </w:r>
                            <w:r w:rsidRPr="0020775C">
                              <w:rPr>
                                <w:rFonts w:ascii="黑体" w:eastAsia="黑体" w:hAnsi="黑体" w:hint="eastAsia"/>
                                <w:color w:val="000000"/>
                                <w:szCs w:val="21"/>
                              </w:rPr>
                              <w:t>0-1</w:t>
                            </w:r>
                            <w:r>
                              <w:rPr>
                                <w:rFonts w:ascii="黑体" w:eastAsia="黑体" w:hAnsi="黑体" w:hint="eastAsia"/>
                                <w:color w:val="000000"/>
                                <w:szCs w:val="21"/>
                              </w:rPr>
                              <w:t>5:</w:t>
                            </w:r>
                            <w:r w:rsidR="006E65AD">
                              <w:rPr>
                                <w:rFonts w:ascii="黑体" w:eastAsia="黑体" w:hAnsi="黑体" w:hint="eastAsia"/>
                                <w:color w:val="000000"/>
                                <w:szCs w:val="21"/>
                              </w:rPr>
                              <w:t>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6E65AD">
                            <w:pPr>
                              <w:jc w:val="center"/>
                              <w:rPr>
                                <w:rFonts w:ascii="黑体" w:eastAsia="黑体" w:hAnsi="黑体"/>
                                <w:color w:val="000000"/>
                                <w:szCs w:val="21"/>
                              </w:rPr>
                            </w:pPr>
                            <w:proofErr w:type="gramStart"/>
                            <w:r>
                              <w:rPr>
                                <w:rFonts w:ascii="黑体" w:eastAsia="黑体" w:hAnsi="黑体" w:hint="eastAsia"/>
                                <w:color w:val="000000"/>
                                <w:szCs w:val="21"/>
                              </w:rPr>
                              <w:t>专题</w:t>
                            </w:r>
                            <w:r w:rsidR="006E65AD">
                              <w:rPr>
                                <w:rFonts w:ascii="黑体" w:eastAsia="黑体" w:hAnsi="黑体" w:hint="eastAsia"/>
                                <w:color w:val="000000"/>
                                <w:szCs w:val="21"/>
                              </w:rPr>
                              <w:t>汇</w:t>
                            </w:r>
                            <w:r>
                              <w:rPr>
                                <w:rFonts w:ascii="黑体" w:eastAsia="黑体" w:hAnsi="黑体" w:hint="eastAsia"/>
                                <w:color w:val="000000"/>
                                <w:szCs w:val="21"/>
                              </w:rPr>
                              <w:t>讲</w:t>
                            </w:r>
                            <w:proofErr w:type="gramEnd"/>
                          </w:p>
                        </w:tc>
                      </w:tr>
                      <w:tr w:rsidR="005E1469"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E16AC1">
                            <w:pPr>
                              <w:jc w:val="center"/>
                              <w:rPr>
                                <w:rFonts w:ascii="黑体" w:eastAsia="黑体" w:hAnsi="黑体"/>
                                <w:color w:val="000000"/>
                                <w:szCs w:val="21"/>
                              </w:rPr>
                            </w:pPr>
                            <w:r w:rsidRPr="0020775C">
                              <w:rPr>
                                <w:rFonts w:ascii="黑体" w:eastAsia="黑体" w:hAnsi="黑体" w:hint="eastAsia"/>
                                <w:color w:val="000000"/>
                                <w:szCs w:val="21"/>
                              </w:rPr>
                              <w:t>1</w:t>
                            </w:r>
                            <w:r>
                              <w:rPr>
                                <w:rFonts w:ascii="黑体" w:eastAsia="黑体" w:hAnsi="黑体" w:hint="eastAsia"/>
                                <w:color w:val="000000"/>
                                <w:szCs w:val="21"/>
                              </w:rPr>
                              <w:t>5</w:t>
                            </w:r>
                            <w:r w:rsidRPr="0020775C">
                              <w:rPr>
                                <w:rFonts w:ascii="黑体" w:eastAsia="黑体" w:hAnsi="黑体" w:hint="eastAsia"/>
                                <w:color w:val="000000"/>
                                <w:szCs w:val="21"/>
                              </w:rPr>
                              <w:t>:</w:t>
                            </w:r>
                            <w:r w:rsidR="00E16AC1">
                              <w:rPr>
                                <w:rFonts w:ascii="黑体" w:eastAsia="黑体" w:hAnsi="黑体" w:hint="eastAsia"/>
                                <w:color w:val="000000"/>
                                <w:szCs w:val="21"/>
                              </w:rPr>
                              <w:t>30</w:t>
                            </w:r>
                            <w:r w:rsidRPr="0020775C">
                              <w:rPr>
                                <w:rFonts w:ascii="黑体" w:eastAsia="黑体" w:hAnsi="黑体" w:hint="eastAsia"/>
                                <w:color w:val="000000"/>
                                <w:szCs w:val="21"/>
                              </w:rPr>
                              <w:t>-</w:t>
                            </w:r>
                            <w:r>
                              <w:rPr>
                                <w:rFonts w:ascii="黑体" w:eastAsia="黑体" w:hAnsi="黑体" w:hint="eastAsia"/>
                                <w:color w:val="000000"/>
                                <w:szCs w:val="21"/>
                              </w:rPr>
                              <w:t>1</w:t>
                            </w:r>
                            <w:r w:rsidR="00E16AC1">
                              <w:rPr>
                                <w:rFonts w:ascii="黑体" w:eastAsia="黑体" w:hAnsi="黑体" w:hint="eastAsia"/>
                                <w:color w:val="000000"/>
                                <w:szCs w:val="21"/>
                              </w:rPr>
                              <w:t>5</w:t>
                            </w:r>
                            <w:r w:rsidRPr="0020775C">
                              <w:rPr>
                                <w:rFonts w:ascii="黑体" w:eastAsia="黑体" w:hAnsi="黑体" w:hint="eastAsia"/>
                                <w:color w:val="000000"/>
                                <w:szCs w:val="21"/>
                              </w:rPr>
                              <w:t>:</w:t>
                            </w:r>
                            <w:r w:rsidR="00E16AC1">
                              <w:rPr>
                                <w:rFonts w:ascii="黑体" w:eastAsia="黑体" w:hAnsi="黑体" w:hint="eastAsia"/>
                                <w:color w:val="000000"/>
                                <w:szCs w:val="21"/>
                              </w:rPr>
                              <w:t>4</w:t>
                            </w:r>
                            <w:r>
                              <w:rPr>
                                <w:rFonts w:ascii="黑体" w:eastAsia="黑体" w:hAnsi="黑体" w:hint="eastAsia"/>
                                <w:color w:val="000000"/>
                                <w:szCs w:val="21"/>
                              </w:rPr>
                              <w:t>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E16AC1" w:rsidP="003E6960">
                            <w:pPr>
                              <w:jc w:val="center"/>
                              <w:rPr>
                                <w:rFonts w:ascii="黑体" w:eastAsia="黑体" w:hAnsi="黑体"/>
                                <w:color w:val="000000"/>
                                <w:szCs w:val="21"/>
                              </w:rPr>
                            </w:pPr>
                            <w:proofErr w:type="gramStart"/>
                            <w:r>
                              <w:rPr>
                                <w:rFonts w:ascii="黑体" w:eastAsia="黑体" w:hAnsi="黑体" w:hint="eastAsia"/>
                                <w:color w:val="000000"/>
                                <w:szCs w:val="21"/>
                              </w:rPr>
                              <w:t>交流茶歇</w:t>
                            </w:r>
                            <w:proofErr w:type="gramEnd"/>
                          </w:p>
                        </w:tc>
                      </w:tr>
                      <w:tr w:rsidR="006E65AD" w:rsidRPr="006655CE" w:rsidTr="00D85176">
                        <w:trPr>
                          <w:trHeight w:val="235"/>
                        </w:trPr>
                        <w:tc>
                          <w:tcPr>
                            <w:tcW w:w="1316" w:type="pct"/>
                            <w:vMerge/>
                            <w:tcBorders>
                              <w:left w:val="single" w:sz="12" w:space="0" w:color="DB7C13"/>
                              <w:right w:val="single" w:sz="12" w:space="0" w:color="DB7C13"/>
                            </w:tcBorders>
                            <w:shd w:val="clear" w:color="auto" w:fill="auto"/>
                            <w:vAlign w:val="center"/>
                          </w:tcPr>
                          <w:p w:rsidR="006E65AD" w:rsidRPr="0020775C" w:rsidRDefault="006E65AD"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6E65AD" w:rsidRPr="0020775C" w:rsidRDefault="00E16AC1" w:rsidP="005E1469">
                            <w:pPr>
                              <w:jc w:val="center"/>
                              <w:rPr>
                                <w:rFonts w:ascii="黑体" w:eastAsia="黑体" w:hAnsi="黑体"/>
                                <w:color w:val="000000"/>
                                <w:szCs w:val="21"/>
                              </w:rPr>
                            </w:pPr>
                            <w:r>
                              <w:rPr>
                                <w:rFonts w:ascii="黑体" w:eastAsia="黑体" w:hAnsi="黑体" w:hint="eastAsia"/>
                                <w:color w:val="000000"/>
                                <w:szCs w:val="21"/>
                              </w:rPr>
                              <w:t>15:50-16:55</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6E65AD" w:rsidRPr="0020775C" w:rsidRDefault="00E16AC1" w:rsidP="003E6960">
                            <w:pPr>
                              <w:jc w:val="center"/>
                              <w:rPr>
                                <w:rFonts w:ascii="黑体" w:eastAsia="黑体" w:hAnsi="黑体"/>
                                <w:color w:val="000000"/>
                                <w:szCs w:val="21"/>
                              </w:rPr>
                            </w:pPr>
                            <w:proofErr w:type="gramStart"/>
                            <w:r>
                              <w:rPr>
                                <w:rFonts w:ascii="黑体" w:eastAsia="黑体" w:hAnsi="黑体" w:hint="eastAsia"/>
                                <w:color w:val="000000"/>
                                <w:szCs w:val="21"/>
                              </w:rPr>
                              <w:t>专题汇讲</w:t>
                            </w:r>
                            <w:proofErr w:type="gramEnd"/>
                          </w:p>
                        </w:tc>
                      </w:tr>
                      <w:tr w:rsidR="005E1469" w:rsidRPr="006655CE" w:rsidTr="00D85176">
                        <w:trPr>
                          <w:trHeight w:val="235"/>
                        </w:trPr>
                        <w:tc>
                          <w:tcPr>
                            <w:tcW w:w="1316" w:type="pct"/>
                            <w:vMerge/>
                            <w:tcBorders>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bCs/>
                                <w:color w:val="000000"/>
                                <w:szCs w:val="21"/>
                              </w:rPr>
                            </w:pP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5E1469">
                            <w:pPr>
                              <w:jc w:val="center"/>
                              <w:rPr>
                                <w:rFonts w:ascii="黑体" w:eastAsia="黑体" w:hAnsi="黑体"/>
                                <w:color w:val="000000"/>
                                <w:szCs w:val="21"/>
                              </w:rPr>
                            </w:pPr>
                            <w:r>
                              <w:rPr>
                                <w:rFonts w:ascii="黑体" w:eastAsia="黑体" w:hAnsi="黑体" w:hint="eastAsia"/>
                                <w:color w:val="000000"/>
                                <w:szCs w:val="21"/>
                              </w:rPr>
                              <w:t>18:30-20:30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5E1469" w:rsidRPr="0020775C" w:rsidRDefault="005E1469" w:rsidP="003E6960">
                            <w:pPr>
                              <w:jc w:val="center"/>
                              <w:rPr>
                                <w:rFonts w:ascii="黑体" w:eastAsia="黑体" w:hAnsi="黑体"/>
                                <w:color w:val="000000"/>
                                <w:szCs w:val="21"/>
                              </w:rPr>
                            </w:pPr>
                            <w:r>
                              <w:rPr>
                                <w:rFonts w:ascii="黑体" w:eastAsia="黑体" w:hAnsi="黑体" w:hint="eastAsia"/>
                                <w:color w:val="000000"/>
                                <w:szCs w:val="21"/>
                              </w:rPr>
                              <w:t>晚宴颁奖</w:t>
                            </w:r>
                          </w:p>
                        </w:tc>
                      </w:tr>
                      <w:tr w:rsidR="00707291" w:rsidRPr="006655CE" w:rsidTr="00D85176">
                        <w:trPr>
                          <w:trHeight w:val="512"/>
                        </w:trPr>
                        <w:tc>
                          <w:tcPr>
                            <w:tcW w:w="1316"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DC592A">
                            <w:pPr>
                              <w:jc w:val="center"/>
                              <w:rPr>
                                <w:rFonts w:ascii="黑体" w:eastAsia="黑体" w:hAnsi="黑体"/>
                                <w:bCs/>
                                <w:color w:val="000000"/>
                                <w:szCs w:val="21"/>
                              </w:rPr>
                            </w:pPr>
                            <w:r>
                              <w:rPr>
                                <w:rFonts w:ascii="黑体" w:eastAsia="黑体" w:hAnsi="黑体" w:hint="eastAsia"/>
                                <w:bCs/>
                                <w:color w:val="000000"/>
                                <w:szCs w:val="21"/>
                              </w:rPr>
                              <w:t>6</w:t>
                            </w:r>
                            <w:r w:rsidRPr="0020775C">
                              <w:rPr>
                                <w:rFonts w:ascii="黑体" w:eastAsia="黑体" w:hAnsi="黑体" w:hint="eastAsia"/>
                                <w:bCs/>
                                <w:color w:val="000000"/>
                                <w:szCs w:val="21"/>
                              </w:rPr>
                              <w:t>月</w:t>
                            </w:r>
                            <w:r w:rsidR="00DC592A">
                              <w:rPr>
                                <w:rFonts w:ascii="黑体" w:eastAsia="黑体" w:hAnsi="黑体" w:hint="eastAsia"/>
                                <w:bCs/>
                                <w:color w:val="000000"/>
                                <w:szCs w:val="21"/>
                              </w:rPr>
                              <w:t>21</w:t>
                            </w:r>
                            <w:r w:rsidRPr="0020775C">
                              <w:rPr>
                                <w:rFonts w:ascii="黑体" w:eastAsia="黑体" w:hAnsi="黑体" w:hint="eastAsia"/>
                                <w:bCs/>
                                <w:color w:val="000000"/>
                                <w:szCs w:val="21"/>
                              </w:rPr>
                              <w:t>日（周</w:t>
                            </w:r>
                            <w:r>
                              <w:rPr>
                                <w:rFonts w:ascii="黑体" w:eastAsia="黑体" w:hAnsi="黑体" w:hint="eastAsia"/>
                                <w:bCs/>
                                <w:color w:val="000000"/>
                                <w:szCs w:val="21"/>
                              </w:rPr>
                              <w:t>五</w:t>
                            </w:r>
                            <w:r w:rsidRPr="0020775C">
                              <w:rPr>
                                <w:rFonts w:ascii="黑体" w:eastAsia="黑体" w:hAnsi="黑体" w:hint="eastAsia"/>
                                <w:bCs/>
                                <w:color w:val="000000"/>
                                <w:szCs w:val="21"/>
                              </w:rPr>
                              <w:t>）</w:t>
                            </w:r>
                          </w:p>
                        </w:tc>
                        <w:tc>
                          <w:tcPr>
                            <w:tcW w:w="1289"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572258">
                            <w:pPr>
                              <w:jc w:val="center"/>
                              <w:rPr>
                                <w:rFonts w:ascii="黑体" w:eastAsia="黑体" w:hAnsi="黑体"/>
                                <w:color w:val="000000"/>
                                <w:szCs w:val="21"/>
                              </w:rPr>
                            </w:pPr>
                            <w:r w:rsidRPr="0020775C">
                              <w:rPr>
                                <w:rFonts w:ascii="黑体" w:eastAsia="黑体" w:hAnsi="黑体" w:hint="eastAsia"/>
                                <w:color w:val="000000"/>
                                <w:szCs w:val="21"/>
                              </w:rPr>
                              <w:t>08:30-16:30</w:t>
                            </w:r>
                          </w:p>
                        </w:tc>
                        <w:tc>
                          <w:tcPr>
                            <w:tcW w:w="2395" w:type="pct"/>
                            <w:tcBorders>
                              <w:top w:val="single" w:sz="12" w:space="0" w:color="DB7C13"/>
                              <w:left w:val="single" w:sz="12" w:space="0" w:color="DB7C13"/>
                              <w:bottom w:val="single" w:sz="12" w:space="0" w:color="DB7C13"/>
                              <w:right w:val="single" w:sz="12" w:space="0" w:color="DB7C13"/>
                            </w:tcBorders>
                            <w:shd w:val="clear" w:color="auto" w:fill="auto"/>
                            <w:vAlign w:val="center"/>
                          </w:tcPr>
                          <w:p w:rsidR="00707291" w:rsidRPr="0020775C" w:rsidRDefault="00707291" w:rsidP="00572258">
                            <w:pPr>
                              <w:jc w:val="center"/>
                              <w:rPr>
                                <w:rFonts w:ascii="黑体" w:eastAsia="黑体" w:hAnsi="黑体"/>
                                <w:color w:val="000000"/>
                                <w:szCs w:val="21"/>
                              </w:rPr>
                            </w:pPr>
                            <w:r w:rsidRPr="0020775C">
                              <w:rPr>
                                <w:rFonts w:ascii="黑体" w:eastAsia="黑体" w:hAnsi="黑体" w:hint="eastAsia"/>
                                <w:color w:val="000000"/>
                                <w:szCs w:val="21"/>
                              </w:rPr>
                              <w:t>会议联谊</w:t>
                            </w:r>
                          </w:p>
                        </w:tc>
                      </w:tr>
                    </w:tbl>
                    <w:p w:rsidR="0020775C" w:rsidRDefault="0020775C"/>
                  </w:txbxContent>
                </v:textbox>
              </v:shape>
            </w:pict>
          </mc:Fallback>
        </mc:AlternateContent>
      </w:r>
      <w:r w:rsidR="003F700B">
        <w:rPr>
          <w:noProof/>
        </w:rPr>
        <mc:AlternateContent>
          <mc:Choice Requires="wps">
            <w:drawing>
              <wp:anchor distT="0" distB="0" distL="114300" distR="114300" simplePos="0" relativeHeight="251688960" behindDoc="0" locked="0" layoutInCell="1" allowOverlap="1" wp14:anchorId="7990EFFA" wp14:editId="485353FD">
                <wp:simplePos x="0" y="0"/>
                <wp:positionH relativeFrom="column">
                  <wp:posOffset>238125</wp:posOffset>
                </wp:positionH>
                <wp:positionV relativeFrom="paragraph">
                  <wp:posOffset>45720</wp:posOffset>
                </wp:positionV>
                <wp:extent cx="7058025" cy="438150"/>
                <wp:effectExtent l="0" t="0" r="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3F700B" w:rsidRPr="00E06C5E" w:rsidRDefault="003F700B" w:rsidP="003F700B">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议</w:t>
                            </w:r>
                            <w:r>
                              <w:rPr>
                                <w:rFonts w:ascii="微软雅黑" w:eastAsia="微软雅黑" w:hAnsi="微软雅黑" w:hint="eastAsia"/>
                                <w:b/>
                                <w:color w:val="FFFFFF" w:themeColor="background1"/>
                                <w:sz w:val="24"/>
                                <w:szCs w:val="21"/>
                              </w:rPr>
                              <w:t xml:space="preserve"> / 日 / 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0EFFA" id="_x0000_s1034" type="#_x0000_t202" style="position:absolute;left:0;text-align:left;margin-left:18.75pt;margin-top:3.6pt;width:555.7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" filled="f" stroked="f">
                <v:textbox>
                  <w:txbxContent>
                    <w:p w:rsidR="003F700B" w:rsidRPr="00E06C5E" w:rsidRDefault="003F700B" w:rsidP="003F700B">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r w:rsidRPr="00A968BD">
                        <w:rPr>
                          <w:rFonts w:ascii="微软雅黑" w:eastAsia="微软雅黑" w:hAnsi="微软雅黑" w:hint="eastAsia"/>
                          <w:b/>
                          <w:color w:val="FFFFFF" w:themeColor="background1"/>
                          <w:sz w:val="24"/>
                          <w:szCs w:val="21"/>
                        </w:rPr>
                        <w:t>议</w:t>
                      </w:r>
                      <w:r>
                        <w:rPr>
                          <w:rFonts w:ascii="微软雅黑" w:eastAsia="微软雅黑" w:hAnsi="微软雅黑" w:hint="eastAsia"/>
                          <w:b/>
                          <w:color w:val="FFFFFF" w:themeColor="background1"/>
                          <w:sz w:val="24"/>
                          <w:szCs w:val="21"/>
                        </w:rPr>
                        <w:t xml:space="preserve"> / 日 / 程 /</w:t>
                      </w:r>
                    </w:p>
                  </w:txbxContent>
                </v:textbox>
              </v:shape>
            </w:pict>
          </mc:Fallback>
        </mc:AlternateContent>
      </w:r>
      <w:r w:rsidR="003F700B">
        <w:rPr>
          <w:rFonts w:hint="eastAsia"/>
          <w:noProof/>
        </w:rPr>
        <w:drawing>
          <wp:inline distT="0" distB="0" distL="0" distR="0" wp14:anchorId="3FC9E8A7" wp14:editId="3FEF1D0B">
            <wp:extent cx="7397872" cy="527993"/>
            <wp:effectExtent l="0" t="0" r="0" b="571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3F700B" w:rsidRDefault="003F700B" w:rsidP="005364A4">
      <w:pPr>
        <w:pStyle w:val="a4"/>
      </w:pPr>
    </w:p>
    <w:p w:rsidR="0020775C" w:rsidRDefault="0020775C" w:rsidP="005364A4">
      <w:pPr>
        <w:pStyle w:val="a4"/>
      </w:pPr>
    </w:p>
    <w:p w:rsidR="0020775C" w:rsidRDefault="0020775C" w:rsidP="005364A4">
      <w:pPr>
        <w:pStyle w:val="a4"/>
      </w:pPr>
    </w:p>
    <w:p w:rsidR="005364A4" w:rsidRDefault="005364A4" w:rsidP="005364A4">
      <w:pPr>
        <w:pStyle w:val="a4"/>
      </w:pPr>
      <w:r>
        <w:rPr>
          <w:noProof/>
        </w:rPr>
        <mc:AlternateContent>
          <mc:Choice Requires="wps">
            <w:drawing>
              <wp:anchor distT="0" distB="0" distL="114300" distR="114300" simplePos="0" relativeHeight="251682816" behindDoc="0" locked="0" layoutInCell="1" allowOverlap="1" wp14:anchorId="66478A0C" wp14:editId="6187D323">
                <wp:simplePos x="0" y="0"/>
                <wp:positionH relativeFrom="column">
                  <wp:posOffset>3175</wp:posOffset>
                </wp:positionH>
                <wp:positionV relativeFrom="paragraph">
                  <wp:posOffset>68580</wp:posOffset>
                </wp:positionV>
                <wp:extent cx="7496175" cy="44767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5364A4" w:rsidRPr="009F306F" w:rsidRDefault="005364A4" w:rsidP="005364A4">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DC592A">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DC592A">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78A0C" id="_x0000_s1035" type="#_x0000_t202" style="position:absolute;left:0;text-align:left;margin-left:.25pt;margin-top:5.4pt;width:590.2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" filled="f" stroked="f">
                <v:textbox>
                  <w:txbxContent>
                    <w:p w:rsidR="005364A4" w:rsidRPr="009F306F" w:rsidRDefault="005364A4" w:rsidP="005364A4">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DC592A">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DC592A">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v:textbox>
              </v:shape>
            </w:pict>
          </mc:Fallback>
        </mc:AlternateContent>
      </w:r>
      <w:r>
        <w:rPr>
          <w:noProof/>
        </w:rPr>
        <w:drawing>
          <wp:inline distT="0" distB="0" distL="0" distR="0" wp14:anchorId="56D51A1B" wp14:editId="485754F3">
            <wp:extent cx="7607095" cy="5619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3252" cy="561691"/>
                    </a:xfrm>
                    <a:prstGeom prst="rect">
                      <a:avLst/>
                    </a:prstGeom>
                  </pic:spPr>
                </pic:pic>
              </a:graphicData>
            </a:graphic>
          </wp:inline>
        </w:drawing>
      </w:r>
    </w:p>
    <w:p w:rsidR="005364A4" w:rsidRDefault="0020775C" w:rsidP="009F306F">
      <w:pPr>
        <w:pStyle w:val="a4"/>
      </w:pPr>
      <w:r>
        <w:rPr>
          <w:noProof/>
        </w:rPr>
        <w:lastRenderedPageBreak/>
        <w:drawing>
          <wp:inline distT="0" distB="0" distL="0" distR="0" wp14:anchorId="7C8E8902" wp14:editId="032B1AED">
            <wp:extent cx="7562850" cy="158115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377" cy="1580633"/>
                    </a:xfrm>
                    <a:prstGeom prst="rect">
                      <a:avLst/>
                    </a:prstGeom>
                  </pic:spPr>
                </pic:pic>
              </a:graphicData>
            </a:graphic>
          </wp:inline>
        </w:drawing>
      </w:r>
    </w:p>
    <w:p w:rsidR="005364A4" w:rsidRDefault="00BB7C51" w:rsidP="009F306F">
      <w:pPr>
        <w:pStyle w:val="a4"/>
      </w:pPr>
      <w:r>
        <w:rPr>
          <w:noProof/>
        </w:rPr>
        <mc:AlternateContent>
          <mc:Choice Requires="wps">
            <w:drawing>
              <wp:anchor distT="0" distB="0" distL="114300" distR="114300" simplePos="0" relativeHeight="251695104" behindDoc="0" locked="0" layoutInCell="1" allowOverlap="1" wp14:anchorId="27B499B1" wp14:editId="5678D97E">
                <wp:simplePos x="0" y="0"/>
                <wp:positionH relativeFrom="column">
                  <wp:posOffset>209550</wp:posOffset>
                </wp:positionH>
                <wp:positionV relativeFrom="paragraph">
                  <wp:posOffset>40005</wp:posOffset>
                </wp:positionV>
                <wp:extent cx="7058025" cy="438150"/>
                <wp:effectExtent l="0" t="0" r="0" b="0"/>
                <wp:wrapNone/>
                <wp:docPr id="2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BB7C51" w:rsidRPr="00E06C5E" w:rsidRDefault="00BB7C51" w:rsidP="00BB7C51">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参 / 会 / 回 / </w:t>
                            </w:r>
                            <w:r w:rsidR="00004984">
                              <w:rPr>
                                <w:rFonts w:ascii="微软雅黑" w:eastAsia="微软雅黑" w:hAnsi="微软雅黑" w:hint="eastAsia"/>
                                <w:b/>
                                <w:color w:val="FFFFFF" w:themeColor="background1"/>
                                <w:sz w:val="24"/>
                                <w:szCs w:val="21"/>
                              </w:rPr>
                              <w:t>执</w:t>
                            </w:r>
                            <w:r>
                              <w:rPr>
                                <w:rFonts w:ascii="微软雅黑" w:eastAsia="微软雅黑" w:hAnsi="微软雅黑" w:hint="eastAsia"/>
                                <w:b/>
                                <w:color w:val="FFFFFF" w:themeColor="background1"/>
                                <w:sz w:val="24"/>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499B1" id="_x0000_s1036" type="#_x0000_t202" style="position:absolute;left:0;text-align:left;margin-left:16.5pt;margin-top:3.15pt;width:555.7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" filled="f" stroked="f">
                <v:textbox>
                  <w:txbxContent>
                    <w:p w:rsidR="00BB7C51" w:rsidRPr="00E06C5E" w:rsidRDefault="00BB7C51" w:rsidP="00BB7C51">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参 / 会 / 回 / </w:t>
                      </w:r>
                      <w:r w:rsidR="00004984">
                        <w:rPr>
                          <w:rFonts w:ascii="微软雅黑" w:eastAsia="微软雅黑" w:hAnsi="微软雅黑" w:hint="eastAsia"/>
                          <w:b/>
                          <w:color w:val="FFFFFF" w:themeColor="background1"/>
                          <w:sz w:val="24"/>
                          <w:szCs w:val="21"/>
                        </w:rPr>
                        <w:t>执</w:t>
                      </w:r>
                      <w:r>
                        <w:rPr>
                          <w:rFonts w:ascii="微软雅黑" w:eastAsia="微软雅黑" w:hAnsi="微软雅黑" w:hint="eastAsia"/>
                          <w:b/>
                          <w:color w:val="FFFFFF" w:themeColor="background1"/>
                          <w:sz w:val="24"/>
                          <w:szCs w:val="21"/>
                        </w:rPr>
                        <w:t xml:space="preserve"> /</w:t>
                      </w:r>
                    </w:p>
                  </w:txbxContent>
                </v:textbox>
              </v:shape>
            </w:pict>
          </mc:Fallback>
        </mc:AlternateContent>
      </w:r>
      <w:r>
        <w:rPr>
          <w:rFonts w:hint="eastAsia"/>
          <w:noProof/>
        </w:rPr>
        <w:t xml:space="preserve"> </w:t>
      </w:r>
      <w:r>
        <w:rPr>
          <w:rFonts w:hint="eastAsia"/>
          <w:noProof/>
        </w:rPr>
        <w:drawing>
          <wp:inline distT="0" distB="0" distL="0" distR="0" wp14:anchorId="753C9E79" wp14:editId="319870C8">
            <wp:extent cx="7397872" cy="527993"/>
            <wp:effectExtent l="0" t="0" r="0" b="571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20775C" w:rsidRDefault="00BB7C51" w:rsidP="009F306F">
      <w:pPr>
        <w:pStyle w:val="a4"/>
      </w:pPr>
      <w:r>
        <w:rPr>
          <w:noProof/>
        </w:rPr>
        <mc:AlternateContent>
          <mc:Choice Requires="wps">
            <w:drawing>
              <wp:anchor distT="0" distB="0" distL="114300" distR="114300" simplePos="0" relativeHeight="251697152" behindDoc="0" locked="0" layoutInCell="1" allowOverlap="1" wp14:anchorId="402B86FE" wp14:editId="60E68C0C">
                <wp:simplePos x="0" y="0"/>
                <wp:positionH relativeFrom="column">
                  <wp:align>center</wp:align>
                </wp:positionH>
                <wp:positionV relativeFrom="paragraph">
                  <wp:posOffset>0</wp:posOffset>
                </wp:positionV>
                <wp:extent cx="7086600" cy="7943850"/>
                <wp:effectExtent l="0" t="0" r="0" b="0"/>
                <wp:wrapNone/>
                <wp:docPr id="2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7943850"/>
                        </a:xfrm>
                        <a:prstGeom prst="rect">
                          <a:avLst/>
                        </a:prstGeom>
                        <a:noFill/>
                        <a:ln w="9525">
                          <a:noFill/>
                          <a:miter lim="800000"/>
                          <a:headEnd/>
                          <a:tailEnd/>
                        </a:ln>
                      </wps:spPr>
                      <wps:txbx>
                        <w:txbxContent>
                          <w:tbl>
                            <w:tblPr>
                              <w:tblW w:w="5082" w:type="pct"/>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618"/>
                              <w:gridCol w:w="2550"/>
                              <w:gridCol w:w="1346"/>
                              <w:gridCol w:w="624"/>
                              <w:gridCol w:w="814"/>
                              <w:gridCol w:w="336"/>
                              <w:gridCol w:w="340"/>
                              <w:gridCol w:w="1828"/>
                              <w:gridCol w:w="1815"/>
                            </w:tblGrid>
                            <w:tr w:rsidR="00BB7C51" w:rsidRPr="00C9616A" w:rsidTr="00BB7C51">
                              <w:trPr>
                                <w:trHeight w:val="789"/>
                                <w:jc w:val="center"/>
                              </w:trPr>
                              <w:tc>
                                <w:tcPr>
                                  <w:tcW w:w="718" w:type="pct"/>
                                  <w:tcBorders>
                                    <w:top w:val="single" w:sz="24" w:space="0" w:color="auto"/>
                                    <w:bottom w:val="single" w:sz="6" w:space="0" w:color="auto"/>
                                    <w:right w:val="single" w:sz="6" w:space="0" w:color="auto"/>
                                  </w:tcBorders>
                                  <w:shd w:val="clear" w:color="auto" w:fill="auto"/>
                                  <w:vAlign w:val="center"/>
                                </w:tcPr>
                                <w:p w:rsidR="00BB7C51" w:rsidRDefault="00BB7C51" w:rsidP="003E6960">
                                  <w:pPr>
                                    <w:widowControl/>
                                    <w:jc w:val="center"/>
                                    <w:rPr>
                                      <w:rFonts w:ascii="黑体" w:eastAsia="黑体" w:hAnsi="宋体" w:cs="宋体"/>
                                      <w:b/>
                                      <w:bCs/>
                                      <w:color w:val="000000"/>
                                      <w:kern w:val="0"/>
                                      <w:sz w:val="20"/>
                                      <w:szCs w:val="20"/>
                                    </w:rPr>
                                  </w:pPr>
                                  <w:bookmarkStart w:id="0" w:name="OLE_LINK1"/>
                                  <w:r w:rsidRPr="00DC0E54">
                                    <w:rPr>
                                      <w:rFonts w:ascii="黑体" w:eastAsia="黑体" w:hAnsi="宋体" w:cs="宋体" w:hint="eastAsia"/>
                                      <w:b/>
                                      <w:bCs/>
                                      <w:color w:val="000000"/>
                                      <w:kern w:val="0"/>
                                      <w:sz w:val="20"/>
                                      <w:szCs w:val="20"/>
                                    </w:rPr>
                                    <w:t>企业名称</w:t>
                                  </w:r>
                                </w:p>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（发票名称）</w:t>
                                  </w:r>
                                </w:p>
                              </w:tc>
                              <w:tc>
                                <w:tcPr>
                                  <w:tcW w:w="4282" w:type="pct"/>
                                  <w:gridSpan w:val="8"/>
                                  <w:tcBorders>
                                    <w:top w:val="single" w:sz="24" w:space="0" w:color="auto"/>
                                    <w:left w:val="single" w:sz="6" w:space="0" w:color="auto"/>
                                    <w:bottom w:val="single" w:sz="6" w:space="0" w:color="auto"/>
                                  </w:tcBorders>
                                  <w:shd w:val="clear" w:color="auto" w:fill="auto"/>
                                  <w:noWrap/>
                                  <w:vAlign w:val="center"/>
                                </w:tcPr>
                                <w:p w:rsidR="00BB7C51" w:rsidRPr="00A83AF9" w:rsidRDefault="00BB7C51" w:rsidP="003E6960">
                                  <w:pPr>
                                    <w:widowControl/>
                                    <w:jc w:val="center"/>
                                    <w:rPr>
                                      <w:rFonts w:ascii="黑体" w:eastAsia="黑体" w:hAnsi="宋体" w:cs="宋体"/>
                                      <w:b/>
                                      <w:bCs/>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通讯地址</w:t>
                                  </w:r>
                                </w:p>
                              </w:tc>
                              <w:tc>
                                <w:tcPr>
                                  <w:tcW w:w="2515" w:type="pct"/>
                                  <w:gridSpan w:val="5"/>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roofErr w:type="gramStart"/>
                                  <w:r w:rsidRPr="00DC0E54">
                                    <w:rPr>
                                      <w:rFonts w:ascii="黑体" w:eastAsia="黑体" w:hAnsi="宋体" w:cs="宋体" w:hint="eastAsia"/>
                                      <w:b/>
                                      <w:bCs/>
                                      <w:color w:val="000000"/>
                                      <w:kern w:val="0"/>
                                      <w:sz w:val="20"/>
                                      <w:szCs w:val="20"/>
                                    </w:rPr>
                                    <w:t>邮</w:t>
                                  </w:r>
                                  <w:proofErr w:type="gramEnd"/>
                                  <w:r w:rsidRPr="00DC0E54">
                                    <w:rPr>
                                      <w:rFonts w:ascii="黑体" w:eastAsia="黑体" w:hAnsi="宋体" w:cs="宋体" w:hint="eastAsia"/>
                                      <w:b/>
                                      <w:bCs/>
                                      <w:color w:val="000000"/>
                                      <w:kern w:val="0"/>
                                      <w:sz w:val="20"/>
                                      <w:szCs w:val="20"/>
                                    </w:rPr>
                                    <w:t xml:space="preserve">  编</w:t>
                                  </w: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电子邮箱</w:t>
                                  </w:r>
                                </w:p>
                              </w:tc>
                              <w:tc>
                                <w:tcPr>
                                  <w:tcW w:w="2515" w:type="pct"/>
                                  <w:gridSpan w:val="5"/>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网  址</w:t>
                                  </w: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您关注的行业</w:t>
                                  </w:r>
                                </w:p>
                              </w:tc>
                              <w:tc>
                                <w:tcPr>
                                  <w:tcW w:w="4282" w:type="pct"/>
                                  <w:gridSpan w:val="8"/>
                                  <w:tcBorders>
                                    <w:top w:val="single" w:sz="6" w:space="0" w:color="auto"/>
                                    <w:left w:val="single" w:sz="6" w:space="0" w:color="auto"/>
                                    <w:bottom w:val="single" w:sz="6" w:space="0" w:color="auto"/>
                                  </w:tcBorders>
                                  <w:shd w:val="clear" w:color="auto" w:fill="auto"/>
                                  <w:noWrap/>
                                  <w:vAlign w:val="center"/>
                                </w:tcPr>
                                <w:p w:rsidR="00BB7C51" w:rsidRPr="00685C12" w:rsidRDefault="00BB7C51" w:rsidP="003E6960">
                                  <w:pPr>
                                    <w:pStyle w:val="a7"/>
                                    <w:spacing w:line="360" w:lineRule="auto"/>
                                    <w:ind w:firstLineChars="0" w:firstLine="0"/>
                                    <w:rPr>
                                      <w:rFonts w:ascii="黑体" w:eastAsia="黑体" w:hAnsi="黑体" w:cs="宋体"/>
                                      <w:bCs/>
                                      <w:color w:val="000000"/>
                                      <w:kern w:val="0"/>
                                      <w:sz w:val="20"/>
                                      <w:szCs w:val="20"/>
                                    </w:rPr>
                                  </w:pPr>
                                  <w:r>
                                    <w:rPr>
                                      <w:rFonts w:ascii="黑体" w:eastAsia="黑体" w:hAnsi="黑体" w:cs="宋体" w:hint="eastAsia"/>
                                      <w:bCs/>
                                      <w:color w:val="000000"/>
                                      <w:kern w:val="0"/>
                                      <w:sz w:val="20"/>
                                      <w:szCs w:val="20"/>
                                    </w:rPr>
                                    <w:t>原油□成品油</w:t>
                                  </w:r>
                                  <w:r w:rsidRPr="00DE2019">
                                    <w:rPr>
                                      <w:rFonts w:ascii="黑体" w:eastAsia="黑体" w:hAnsi="黑体" w:cs="宋体" w:hint="eastAsia"/>
                                      <w:bCs/>
                                      <w:color w:val="000000"/>
                                      <w:kern w:val="0"/>
                                      <w:sz w:val="20"/>
                                      <w:szCs w:val="20"/>
                                    </w:rPr>
                                    <w:t>□</w:t>
                                  </w:r>
                                  <w:r>
                                    <w:rPr>
                                      <w:rFonts w:ascii="黑体" w:eastAsia="黑体" w:hAnsi="宋体" w:cs="宋体" w:hint="eastAsia"/>
                                      <w:bCs/>
                                      <w:color w:val="000000"/>
                                      <w:kern w:val="0"/>
                                      <w:sz w:val="20"/>
                                      <w:szCs w:val="20"/>
                                    </w:rPr>
                                    <w:t>调和油</w:t>
                                  </w:r>
                                  <w:r>
                                    <w:rPr>
                                      <w:rFonts w:ascii="黑体" w:eastAsia="黑体" w:hAnsi="黑体" w:cs="宋体" w:hint="eastAsia"/>
                                      <w:bCs/>
                                      <w:color w:val="000000"/>
                                      <w:kern w:val="0"/>
                                      <w:sz w:val="20"/>
                                      <w:szCs w:val="20"/>
                                    </w:rPr>
                                    <w:t>□燃料油□煤制油</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宏观经济</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国际石油市场</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中国石油市场</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市场影响力人物</w:t>
                                  </w:r>
                                  <w:r w:rsidR="00887E17" w:rsidRPr="00DE2019">
                                    <w:rPr>
                                      <w:rFonts w:ascii="黑体" w:eastAsia="黑体" w:hAnsi="黑体" w:cs="宋体" w:hint="eastAsia"/>
                                      <w:bCs/>
                                      <w:color w:val="000000"/>
                                      <w:kern w:val="0"/>
                                      <w:sz w:val="20"/>
                                      <w:szCs w:val="20"/>
                                    </w:rPr>
                                    <w:t>□</w:t>
                                  </w:r>
                                </w:p>
                              </w:tc>
                            </w:tr>
                            <w:tr w:rsidR="00BB7C51" w:rsidRPr="00C9616A" w:rsidTr="00C03FAE">
                              <w:trPr>
                                <w:trHeight w:val="284"/>
                                <w:jc w:val="center"/>
                              </w:trPr>
                              <w:tc>
                                <w:tcPr>
                                  <w:tcW w:w="718" w:type="pct"/>
                                  <w:vMerge w:val="restart"/>
                                  <w:tcBorders>
                                    <w:top w:val="single" w:sz="6" w:space="0" w:color="auto"/>
                                    <w:bottom w:val="single" w:sz="6" w:space="0" w:color="auto"/>
                                    <w:right w:val="single" w:sz="6" w:space="0" w:color="auto"/>
                                  </w:tcBorders>
                                  <w:shd w:val="clear" w:color="auto" w:fill="D99594" w:themeFill="accent2" w:themeFillTint="99"/>
                                  <w:noWrap/>
                                  <w:vAlign w:val="center"/>
                                </w:tcPr>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参</w:t>
                                  </w:r>
                                </w:p>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会</w:t>
                                  </w:r>
                                </w:p>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人</w:t>
                                  </w:r>
                                </w:p>
                                <w:p w:rsidR="00BB7C51" w:rsidRPr="00DC0E54" w:rsidRDefault="00BB7C51" w:rsidP="003E6960">
                                  <w:pPr>
                                    <w:jc w:val="center"/>
                                    <w:rPr>
                                      <w:rFonts w:ascii="黑体" w:eastAsia="黑体" w:hAnsi="宋体" w:cs="宋体"/>
                                      <w:b/>
                                      <w:bCs/>
                                      <w:color w:val="000000"/>
                                      <w:kern w:val="0"/>
                                      <w:sz w:val="20"/>
                                      <w:szCs w:val="20"/>
                                    </w:rPr>
                                  </w:pPr>
                                  <w:r w:rsidRPr="00BB7C51">
                                    <w:rPr>
                                      <w:rFonts w:ascii="黑体" w:eastAsia="黑体" w:hAnsi="宋体" w:cs="宋体" w:hint="eastAsia"/>
                                      <w:b/>
                                      <w:bCs/>
                                      <w:color w:val="000000"/>
                                      <w:kern w:val="0"/>
                                      <w:sz w:val="28"/>
                                      <w:szCs w:val="28"/>
                                    </w:rPr>
                                    <w:t>员</w:t>
                                  </w:r>
                                </w:p>
                              </w:tc>
                              <w:tc>
                                <w:tcPr>
                                  <w:tcW w:w="1131" w:type="pct"/>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姓  名</w:t>
                                  </w:r>
                                </w:p>
                              </w:tc>
                              <w:tc>
                                <w:tcPr>
                                  <w:tcW w:w="597" w:type="pct"/>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 xml:space="preserve">职  </w:t>
                                  </w:r>
                                  <w:proofErr w:type="gramStart"/>
                                  <w:r w:rsidRPr="00DC0E54">
                                    <w:rPr>
                                      <w:rFonts w:ascii="黑体" w:eastAsia="黑体" w:hAnsi="宋体" w:cs="宋体" w:hint="eastAsia"/>
                                      <w:b/>
                                      <w:bCs/>
                                      <w:color w:val="000000"/>
                                      <w:kern w:val="0"/>
                                      <w:sz w:val="20"/>
                                      <w:szCs w:val="20"/>
                                    </w:rPr>
                                    <w:t>务</w:t>
                                  </w:r>
                                  <w:proofErr w:type="gramEnd"/>
                                </w:p>
                              </w:tc>
                              <w:tc>
                                <w:tcPr>
                                  <w:tcW w:w="787" w:type="pct"/>
                                  <w:gridSpan w:val="3"/>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联系电话</w:t>
                                  </w:r>
                                </w:p>
                              </w:tc>
                              <w:tc>
                                <w:tcPr>
                                  <w:tcW w:w="962" w:type="pct"/>
                                  <w:gridSpan w:val="2"/>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手  机</w:t>
                                  </w:r>
                                </w:p>
                              </w:tc>
                              <w:tc>
                                <w:tcPr>
                                  <w:tcW w:w="805" w:type="pct"/>
                                  <w:tcBorders>
                                    <w:top w:val="single" w:sz="6" w:space="0" w:color="auto"/>
                                    <w:left w:val="single" w:sz="6" w:space="0" w:color="auto"/>
                                    <w:bottom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传  真</w:t>
                                  </w: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right w:val="single" w:sz="2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590"/>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4"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right w:val="single" w:sz="2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340"/>
                                <w:jc w:val="center"/>
                              </w:trPr>
                              <w:tc>
                                <w:tcPr>
                                  <w:tcW w:w="718" w:type="pct"/>
                                  <w:tcBorders>
                                    <w:top w:val="single" w:sz="6" w:space="0" w:color="auto"/>
                                    <w:bottom w:val="single" w:sz="6" w:space="0" w:color="auto"/>
                                    <w:right w:val="single" w:sz="6" w:space="0" w:color="auto"/>
                                  </w:tcBorders>
                                  <w:shd w:val="clear" w:color="auto" w:fill="D99594" w:themeFill="accent2" w:themeFillTint="99"/>
                                  <w:noWrap/>
                                  <w:vAlign w:val="center"/>
                                </w:tcPr>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参</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会</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费</w:t>
                                  </w:r>
                                </w:p>
                                <w:p w:rsidR="00BB7C51" w:rsidRPr="00DC0E54" w:rsidRDefault="00BB7C51" w:rsidP="003E6960">
                                  <w:pPr>
                                    <w:ind w:firstLineChars="50" w:firstLine="141"/>
                                    <w:jc w:val="center"/>
                                    <w:rPr>
                                      <w:rFonts w:ascii="黑体" w:eastAsia="黑体" w:hAnsi="宋体" w:cs="宋体"/>
                                      <w:b/>
                                      <w:bCs/>
                                      <w:color w:val="000000"/>
                                      <w:kern w:val="0"/>
                                      <w:sz w:val="20"/>
                                      <w:szCs w:val="20"/>
                                    </w:rPr>
                                  </w:pPr>
                                  <w:r w:rsidRPr="00AE6C6F">
                                    <w:rPr>
                                      <w:rFonts w:ascii="黑体" w:eastAsia="黑体" w:hAnsi="宋体" w:cs="宋体" w:hint="eastAsia"/>
                                      <w:b/>
                                      <w:bCs/>
                                      <w:color w:val="000000"/>
                                      <w:kern w:val="0"/>
                                      <w:sz w:val="28"/>
                                      <w:szCs w:val="28"/>
                                    </w:rPr>
                                    <w:t>用</w:t>
                                  </w:r>
                                </w:p>
                              </w:tc>
                              <w:tc>
                                <w:tcPr>
                                  <w:tcW w:w="2366" w:type="pct"/>
                                  <w:gridSpan w:val="4"/>
                                  <w:tcBorders>
                                    <w:top w:val="single" w:sz="6" w:space="0" w:color="auto"/>
                                    <w:left w:val="single" w:sz="6" w:space="0" w:color="auto"/>
                                    <w:bottom w:val="single" w:sz="6" w:space="0" w:color="auto"/>
                                    <w:right w:val="single" w:sz="24" w:space="0" w:color="auto"/>
                                  </w:tcBorders>
                                  <w:shd w:val="clear" w:color="auto" w:fill="auto"/>
                                  <w:vAlign w:val="center"/>
                                </w:tcPr>
                                <w:p w:rsidR="00BB7C51" w:rsidRDefault="00BB7C51" w:rsidP="003E6960">
                                  <w:pPr>
                                    <w:ind w:firstLineChars="147" w:firstLine="354"/>
                                    <w:jc w:val="left"/>
                                    <w:rPr>
                                      <w:rFonts w:ascii="黑体" w:eastAsia="黑体" w:hAnsi="宋体"/>
                                      <w:color w:val="000000"/>
                                      <w:szCs w:val="21"/>
                                    </w:rPr>
                                  </w:pPr>
                                  <w:r>
                                    <w:rPr>
                                      <w:rFonts w:ascii="黑体" w:eastAsia="黑体" w:hAnsi="宋体" w:hint="eastAsia"/>
                                      <w:b/>
                                      <w:color w:val="000000"/>
                                      <w:sz w:val="24"/>
                                    </w:rPr>
                                    <w:t>温馨提示：</w:t>
                                  </w:r>
                                  <w:r w:rsidRPr="00E4008C">
                                    <w:rPr>
                                      <w:rFonts w:ascii="黑体" w:eastAsia="黑体" w:hAnsi="宋体" w:hint="eastAsia"/>
                                      <w:color w:val="000000"/>
                                      <w:szCs w:val="21"/>
                                    </w:rPr>
                                    <w:t>请参会代表认真填写“</w:t>
                                  </w:r>
                                  <w:r>
                                    <w:rPr>
                                      <w:rFonts w:ascii="黑体" w:eastAsia="黑体" w:hAnsi="宋体" w:hint="eastAsia"/>
                                      <w:color w:val="000000"/>
                                      <w:szCs w:val="21"/>
                                    </w:rPr>
                                    <w:t>参会回执”回传至我公司。</w:t>
                                  </w:r>
                                </w:p>
                                <w:p w:rsidR="00BB7C51" w:rsidRPr="00B50689" w:rsidRDefault="00BB7C51" w:rsidP="003E6960">
                                  <w:pPr>
                                    <w:ind w:firstLineChars="147" w:firstLine="354"/>
                                    <w:jc w:val="left"/>
                                    <w:rPr>
                                      <w:rFonts w:ascii="黑体" w:eastAsia="黑体" w:hAnsi="宋体"/>
                                      <w:b/>
                                      <w:color w:val="000000"/>
                                      <w:sz w:val="24"/>
                                    </w:rPr>
                                  </w:pPr>
                                  <w:r w:rsidRPr="00B50689">
                                    <w:rPr>
                                      <w:rFonts w:ascii="黑体" w:eastAsia="黑体" w:hAnsi="宋体" w:hint="eastAsia"/>
                                      <w:b/>
                                      <w:color w:val="000000"/>
                                      <w:sz w:val="24"/>
                                    </w:rPr>
                                    <w:t>国内客户</w:t>
                                  </w:r>
                                  <w:r>
                                    <w:rPr>
                                      <w:rFonts w:ascii="黑体" w:eastAsia="黑体" w:hAnsi="宋体" w:hint="eastAsia"/>
                                      <w:b/>
                                      <w:color w:val="000000"/>
                                      <w:sz w:val="24"/>
                                    </w:rPr>
                                    <w:t>:</w:t>
                                  </w:r>
                                </w:p>
                                <w:p w:rsidR="00BB7C51" w:rsidRDefault="00C55D1B" w:rsidP="003E6960">
                                  <w:pPr>
                                    <w:ind w:firstLineChars="400" w:firstLine="720"/>
                                    <w:jc w:val="left"/>
                                    <w:rPr>
                                      <w:rFonts w:ascii="宋体" w:hAnsi="宋体"/>
                                      <w:sz w:val="18"/>
                                      <w:szCs w:val="18"/>
                                    </w:rPr>
                                  </w:pPr>
                                  <w:r>
                                    <w:rPr>
                                      <w:rFonts w:ascii="宋体" w:hAnsi="宋体" w:hint="eastAsia"/>
                                      <w:sz w:val="18"/>
                                      <w:szCs w:val="18"/>
                                    </w:rPr>
                                    <w:t>5</w:t>
                                  </w:r>
                                  <w:r w:rsidR="00BB7C51" w:rsidRPr="007D6F42">
                                    <w:rPr>
                                      <w:rFonts w:ascii="宋体" w:hAnsi="宋体" w:hint="eastAsia"/>
                                      <w:sz w:val="18"/>
                                      <w:szCs w:val="18"/>
                                    </w:rPr>
                                    <w:t>月</w:t>
                                  </w:r>
                                  <w:r w:rsidR="00BB7C51">
                                    <w:rPr>
                                      <w:rFonts w:ascii="宋体" w:hAnsi="宋体" w:hint="eastAsia"/>
                                      <w:sz w:val="18"/>
                                      <w:szCs w:val="18"/>
                                    </w:rPr>
                                    <w:t>20</w:t>
                                  </w:r>
                                  <w:r w:rsidR="00BB7C51" w:rsidRPr="007D6F42">
                                    <w:rPr>
                                      <w:rFonts w:ascii="宋体" w:hAnsi="宋体" w:hint="eastAsia"/>
                                      <w:sz w:val="18"/>
                                      <w:szCs w:val="18"/>
                                    </w:rPr>
                                    <w:t>日前汇款</w:t>
                                  </w:r>
                                  <w:r w:rsidR="00BB7C51">
                                    <w:rPr>
                                      <w:rFonts w:ascii="宋体" w:hAnsi="宋体" w:hint="eastAsia"/>
                                      <w:sz w:val="18"/>
                                      <w:szCs w:val="18"/>
                                    </w:rPr>
                                    <w:t xml:space="preserve">    30</w:t>
                                  </w:r>
                                  <w:r w:rsidR="00BB7C51" w:rsidRPr="007D6F42">
                                    <w:rPr>
                                      <w:rFonts w:ascii="宋体" w:hAnsi="宋体" w:hint="eastAsia"/>
                                      <w:sz w:val="18"/>
                                      <w:szCs w:val="18"/>
                                    </w:rPr>
                                    <w:t>00元/人</w:t>
                                  </w:r>
                                </w:p>
                                <w:p w:rsidR="00BB7C51" w:rsidRPr="007D6F42" w:rsidRDefault="006B6F45" w:rsidP="003E6960">
                                  <w:pPr>
                                    <w:ind w:firstLineChars="400" w:firstLine="720"/>
                                    <w:jc w:val="left"/>
                                    <w:rPr>
                                      <w:sz w:val="18"/>
                                      <w:szCs w:val="18"/>
                                    </w:rPr>
                                  </w:pPr>
                                  <w:r>
                                    <w:rPr>
                                      <w:rFonts w:ascii="宋体" w:hAnsi="宋体" w:hint="eastAsia"/>
                                      <w:sz w:val="18"/>
                                      <w:szCs w:val="18"/>
                                    </w:rPr>
                                    <w:t>5</w:t>
                                  </w:r>
                                  <w:r w:rsidR="00BB7C51" w:rsidRPr="007D6F42">
                                    <w:rPr>
                                      <w:rFonts w:ascii="宋体" w:hAnsi="宋体" w:hint="eastAsia"/>
                                      <w:sz w:val="18"/>
                                      <w:szCs w:val="18"/>
                                    </w:rPr>
                                    <w:t>月</w:t>
                                  </w:r>
                                  <w:r w:rsidR="00BB7C51">
                                    <w:rPr>
                                      <w:rFonts w:ascii="宋体" w:hAnsi="宋体" w:hint="eastAsia"/>
                                      <w:sz w:val="18"/>
                                      <w:szCs w:val="18"/>
                                    </w:rPr>
                                    <w:t>28</w:t>
                                  </w:r>
                                  <w:r w:rsidR="00BB7C51" w:rsidRPr="007D6F42">
                                    <w:rPr>
                                      <w:rFonts w:ascii="宋体" w:hAnsi="宋体" w:hint="eastAsia"/>
                                      <w:sz w:val="18"/>
                                      <w:szCs w:val="18"/>
                                    </w:rPr>
                                    <w:t xml:space="preserve">日前汇款    </w:t>
                                  </w:r>
                                  <w:r w:rsidR="00BB7C51">
                                    <w:rPr>
                                      <w:rFonts w:ascii="宋体" w:hAnsi="宋体" w:hint="eastAsia"/>
                                      <w:sz w:val="18"/>
                                      <w:szCs w:val="18"/>
                                    </w:rPr>
                                    <w:t>35</w:t>
                                  </w:r>
                                  <w:r w:rsidR="00BB7C51" w:rsidRPr="007D6F42">
                                    <w:rPr>
                                      <w:rFonts w:ascii="宋体" w:hAnsi="宋体" w:hint="eastAsia"/>
                                      <w:sz w:val="18"/>
                                      <w:szCs w:val="18"/>
                                    </w:rPr>
                                    <w:t>00元/人</w:t>
                                  </w:r>
                                </w:p>
                                <w:p w:rsidR="00BB7C51" w:rsidRPr="007D6F42" w:rsidRDefault="006B6F45" w:rsidP="003E6960">
                                  <w:pPr>
                                    <w:ind w:firstLineChars="400" w:firstLine="720"/>
                                    <w:jc w:val="left"/>
                                    <w:rPr>
                                      <w:rFonts w:ascii="宋体" w:hAnsi="宋体"/>
                                      <w:sz w:val="18"/>
                                      <w:szCs w:val="18"/>
                                    </w:rPr>
                                  </w:pPr>
                                  <w:r>
                                    <w:rPr>
                                      <w:rFonts w:ascii="宋体" w:hAnsi="宋体" w:hint="eastAsia"/>
                                      <w:sz w:val="18"/>
                                      <w:szCs w:val="18"/>
                                    </w:rPr>
                                    <w:t>6</w:t>
                                  </w:r>
                                  <w:r w:rsidR="00BB7C51" w:rsidRPr="007D6F42">
                                    <w:rPr>
                                      <w:rFonts w:ascii="宋体" w:hAnsi="宋体" w:hint="eastAsia"/>
                                      <w:sz w:val="18"/>
                                      <w:szCs w:val="18"/>
                                    </w:rPr>
                                    <w:t>月</w:t>
                                  </w:r>
                                  <w:r w:rsidR="00C55D1B">
                                    <w:rPr>
                                      <w:rFonts w:ascii="宋体" w:hAnsi="宋体" w:hint="eastAsia"/>
                                      <w:sz w:val="18"/>
                                      <w:szCs w:val="18"/>
                                    </w:rPr>
                                    <w:t>1</w:t>
                                  </w:r>
                                  <w:r w:rsidR="00BB7C51">
                                    <w:rPr>
                                      <w:rFonts w:ascii="宋体" w:hAnsi="宋体" w:hint="eastAsia"/>
                                      <w:sz w:val="18"/>
                                      <w:szCs w:val="18"/>
                                    </w:rPr>
                                    <w:t>0</w:t>
                                  </w:r>
                                  <w:r w:rsidR="00BB7C51" w:rsidRPr="007D6F42">
                                    <w:rPr>
                                      <w:rFonts w:ascii="宋体" w:hAnsi="宋体" w:hint="eastAsia"/>
                                      <w:sz w:val="18"/>
                                      <w:szCs w:val="18"/>
                                    </w:rPr>
                                    <w:t>日后汇款</w:t>
                                  </w:r>
                                  <w:r w:rsidR="00BB7C51">
                                    <w:rPr>
                                      <w:rFonts w:ascii="宋体" w:hAnsi="宋体" w:hint="eastAsia"/>
                                      <w:sz w:val="18"/>
                                      <w:szCs w:val="18"/>
                                    </w:rPr>
                                    <w:t xml:space="preserve">    40</w:t>
                                  </w:r>
                                  <w:r w:rsidR="00BB7C51" w:rsidRPr="007D6F42">
                                    <w:rPr>
                                      <w:rFonts w:ascii="宋体" w:hAnsi="宋体" w:hint="eastAsia"/>
                                      <w:sz w:val="18"/>
                                      <w:szCs w:val="18"/>
                                    </w:rPr>
                                    <w:t>00元/人</w:t>
                                  </w:r>
                                </w:p>
                                <w:p w:rsidR="00BB7C51" w:rsidRPr="007D6F42" w:rsidRDefault="00BB7C51" w:rsidP="003E6960">
                                  <w:pPr>
                                    <w:jc w:val="left"/>
                                    <w:rPr>
                                      <w:rFonts w:ascii="宋体" w:hAnsi="宋体"/>
                                      <w:sz w:val="18"/>
                                      <w:szCs w:val="18"/>
                                    </w:rPr>
                                  </w:pPr>
                                  <w:r w:rsidRPr="004F1BE5">
                                    <w:rPr>
                                      <w:b/>
                                    </w:rPr>
                                    <w:t>Overseas Delegates:</w:t>
                                  </w:r>
                                  <w:r>
                                    <w:rPr>
                                      <w:rFonts w:hint="eastAsia"/>
                                      <w:sz w:val="18"/>
                                      <w:szCs w:val="18"/>
                                    </w:rPr>
                                    <w:t>US$</w:t>
                                  </w:r>
                                  <w:r w:rsidRPr="007D6F42">
                                    <w:rPr>
                                      <w:sz w:val="18"/>
                                      <w:szCs w:val="18"/>
                                    </w:rPr>
                                    <w:t>2000</w:t>
                                  </w:r>
                                  <w:r>
                                    <w:rPr>
                                      <w:rFonts w:hint="eastAsia"/>
                                      <w:sz w:val="18"/>
                                      <w:szCs w:val="18"/>
                                    </w:rPr>
                                    <w:t>/person</w:t>
                                  </w:r>
                                </w:p>
                                <w:p w:rsidR="00BB7C51" w:rsidRPr="00DC0E54" w:rsidRDefault="00BB7C51" w:rsidP="003E6960">
                                  <w:pPr>
                                    <w:ind w:firstLineChars="150" w:firstLine="300"/>
                                    <w:jc w:val="left"/>
                                    <w:rPr>
                                      <w:rFonts w:ascii="黑体" w:eastAsia="黑体" w:hAnsi="宋体" w:cs="宋体"/>
                                      <w:b/>
                                      <w:bCs/>
                                      <w:color w:val="000000"/>
                                      <w:kern w:val="0"/>
                                      <w:sz w:val="20"/>
                                      <w:szCs w:val="20"/>
                                    </w:rPr>
                                  </w:pPr>
                                  <w:r>
                                    <w:rPr>
                                      <w:rFonts w:ascii="黑体" w:eastAsia="黑体" w:hAnsi="宋体" w:hint="eastAsia"/>
                                      <w:sz w:val="20"/>
                                      <w:szCs w:val="20"/>
                                    </w:rPr>
                                    <w:t>备注：会议</w:t>
                                  </w:r>
                                  <w:r w:rsidRPr="000F0DA6">
                                    <w:rPr>
                                      <w:rFonts w:ascii="黑体" w:eastAsia="黑体" w:hAnsi="宋体" w:hint="eastAsia"/>
                                      <w:sz w:val="20"/>
                                      <w:szCs w:val="20"/>
                                    </w:rPr>
                                    <w:t>费包含会议资料、会议期间自助餐、晚宴、摄影、</w:t>
                                  </w:r>
                                  <w:r>
                                    <w:rPr>
                                      <w:rFonts w:ascii="黑体" w:eastAsia="黑体" w:hAnsi="宋体" w:hint="eastAsia"/>
                                      <w:sz w:val="20"/>
                                      <w:szCs w:val="20"/>
                                    </w:rPr>
                                    <w:t>联谊</w:t>
                                  </w:r>
                                  <w:r w:rsidRPr="000F0DA6">
                                    <w:rPr>
                                      <w:rFonts w:ascii="黑体" w:eastAsia="黑体" w:hAnsi="宋体" w:hint="eastAsia"/>
                                      <w:sz w:val="20"/>
                                      <w:szCs w:val="20"/>
                                    </w:rPr>
                                    <w:t>活动等费用。</w:t>
                                  </w:r>
                                </w:p>
                              </w:tc>
                              <w:tc>
                                <w:tcPr>
                                  <w:tcW w:w="300" w:type="pct"/>
                                  <w:gridSpan w:val="2"/>
                                  <w:tcBorders>
                                    <w:top w:val="single" w:sz="6" w:space="0" w:color="auto"/>
                                    <w:left w:val="single" w:sz="24" w:space="0" w:color="auto"/>
                                    <w:bottom w:val="single" w:sz="6" w:space="0" w:color="auto"/>
                                  </w:tcBorders>
                                  <w:shd w:val="clear" w:color="auto" w:fill="D99594" w:themeFill="accent2" w:themeFillTint="99"/>
                                  <w:vAlign w:val="center"/>
                                </w:tcPr>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付</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款</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方</w:t>
                                  </w:r>
                                </w:p>
                                <w:p w:rsidR="00BB7C51" w:rsidRPr="00DC0E54" w:rsidRDefault="00BB7C51" w:rsidP="003E6960">
                                  <w:pPr>
                                    <w:ind w:firstLineChars="50" w:firstLine="141"/>
                                    <w:jc w:val="center"/>
                                    <w:rPr>
                                      <w:rFonts w:ascii="黑体" w:eastAsia="黑体" w:hAnsi="宋体" w:cs="宋体"/>
                                      <w:b/>
                                      <w:bCs/>
                                      <w:color w:val="000000"/>
                                      <w:kern w:val="0"/>
                                      <w:sz w:val="20"/>
                                      <w:szCs w:val="20"/>
                                    </w:rPr>
                                  </w:pPr>
                                  <w:r w:rsidRPr="00AE6C6F">
                                    <w:rPr>
                                      <w:rFonts w:ascii="黑体" w:eastAsia="黑体" w:hAnsi="宋体" w:cs="宋体" w:hint="eastAsia"/>
                                      <w:b/>
                                      <w:bCs/>
                                      <w:color w:val="000000"/>
                                      <w:kern w:val="0"/>
                                      <w:sz w:val="28"/>
                                      <w:szCs w:val="28"/>
                                    </w:rPr>
                                    <w:t>式</w:t>
                                  </w:r>
                                </w:p>
                              </w:tc>
                              <w:tc>
                                <w:tcPr>
                                  <w:tcW w:w="1616" w:type="pct"/>
                                  <w:gridSpan w:val="2"/>
                                  <w:tcBorders>
                                    <w:top w:val="single" w:sz="6" w:space="0" w:color="auto"/>
                                    <w:left w:val="single" w:sz="6" w:space="0" w:color="auto"/>
                                    <w:bottom w:val="single" w:sz="6" w:space="0" w:color="auto"/>
                                  </w:tcBorders>
                                  <w:shd w:val="clear" w:color="auto" w:fill="auto"/>
                                  <w:vAlign w:val="center"/>
                                </w:tcPr>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公司名称：</w:t>
                                  </w:r>
                                </w:p>
                                <w:p w:rsidR="00BB7C51" w:rsidRPr="00796A19" w:rsidRDefault="00BB7C51" w:rsidP="003E6960">
                                  <w:pPr>
                                    <w:spacing w:line="360" w:lineRule="auto"/>
                                    <w:jc w:val="left"/>
                                    <w:rPr>
                                      <w:rFonts w:ascii="黑体" w:eastAsia="黑体" w:hAnsi="宋体"/>
                                      <w:color w:val="000000"/>
                                      <w:szCs w:val="21"/>
                                    </w:rPr>
                                  </w:pPr>
                                  <w:r w:rsidRPr="00796A19">
                                    <w:rPr>
                                      <w:rFonts w:ascii="黑体" w:eastAsia="黑体" w:hAnsi="宋体" w:hint="eastAsia"/>
                                      <w:color w:val="000000"/>
                                      <w:szCs w:val="21"/>
                                    </w:rPr>
                                    <w:t>北京百川盈孚科技有限公司</w:t>
                                  </w:r>
                                </w:p>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开户银行：</w:t>
                                  </w:r>
                                </w:p>
                                <w:p w:rsidR="00BB7C51" w:rsidRPr="00796A19" w:rsidRDefault="00BB7C51" w:rsidP="003E6960">
                                  <w:pPr>
                                    <w:spacing w:line="360" w:lineRule="auto"/>
                                    <w:jc w:val="left"/>
                                    <w:rPr>
                                      <w:rFonts w:ascii="黑体" w:eastAsia="黑体" w:hAnsi="宋体"/>
                                      <w:color w:val="000000"/>
                                      <w:szCs w:val="21"/>
                                    </w:rPr>
                                  </w:pPr>
                                  <w:r w:rsidRPr="00796A19">
                                    <w:rPr>
                                      <w:rFonts w:ascii="黑体" w:eastAsia="黑体" w:hAnsi="宋体" w:hint="eastAsia"/>
                                      <w:color w:val="000000"/>
                                      <w:szCs w:val="21"/>
                                    </w:rPr>
                                    <w:t>招商银行北京静安里支行</w:t>
                                  </w:r>
                                </w:p>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银行帐号：</w:t>
                                  </w:r>
                                </w:p>
                                <w:p w:rsidR="00BB7C51" w:rsidRPr="00DC0E54" w:rsidRDefault="00BB7C51" w:rsidP="003E6960">
                                  <w:pPr>
                                    <w:spacing w:line="360" w:lineRule="auto"/>
                                    <w:jc w:val="left"/>
                                    <w:rPr>
                                      <w:rFonts w:ascii="黑体" w:eastAsia="黑体" w:hAnsi="宋体" w:cs="宋体"/>
                                      <w:b/>
                                      <w:bCs/>
                                      <w:color w:val="000000"/>
                                      <w:kern w:val="0"/>
                                      <w:sz w:val="20"/>
                                      <w:szCs w:val="20"/>
                                    </w:rPr>
                                  </w:pPr>
                                  <w:r w:rsidRPr="00796A19">
                                    <w:rPr>
                                      <w:rFonts w:ascii="黑体" w:eastAsia="黑体" w:hAnsi="宋体"/>
                                      <w:color w:val="000000"/>
                                      <w:sz w:val="24"/>
                                      <w:szCs w:val="24"/>
                                    </w:rPr>
                                    <w:t>1109</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3077</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0810</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101</w:t>
                                  </w:r>
                                </w:p>
                              </w:tc>
                            </w:tr>
                            <w:tr w:rsidR="00BB7C51" w:rsidRPr="00C9616A" w:rsidTr="00BB7C51">
                              <w:trPr>
                                <w:trHeight w:val="340"/>
                                <w:jc w:val="center"/>
                              </w:trPr>
                              <w:tc>
                                <w:tcPr>
                                  <w:tcW w:w="718" w:type="pct"/>
                                  <w:vMerge w:val="restart"/>
                                  <w:tcBorders>
                                    <w:top w:val="single" w:sz="6" w:space="0" w:color="auto"/>
                                    <w:right w:val="single" w:sz="6" w:space="0" w:color="auto"/>
                                  </w:tcBorders>
                                  <w:shd w:val="clear" w:color="auto" w:fill="auto"/>
                                  <w:noWrap/>
                                  <w:vAlign w:val="center"/>
                                </w:tcPr>
                                <w:p w:rsidR="00BB7C51"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酒店信息</w:t>
                                  </w:r>
                                </w:p>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（可选）</w:t>
                                  </w:r>
                                </w:p>
                              </w:tc>
                              <w:tc>
                                <w:tcPr>
                                  <w:tcW w:w="2005"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商务双床间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color w:val="000000"/>
                                      <w:kern w:val="0"/>
                                      <w:sz w:val="20"/>
                                      <w:szCs w:val="20"/>
                                    </w:rPr>
                                    <w:t>间</w:t>
                                  </w:r>
                                  <w:r>
                                    <w:rPr>
                                      <w:rFonts w:ascii="黑体" w:eastAsia="黑体" w:hAnsi="宋体" w:cs="宋体" w:hint="eastAsia"/>
                                      <w:color w:val="000000"/>
                                      <w:kern w:val="0"/>
                                      <w:sz w:val="20"/>
                                      <w:szCs w:val="20"/>
                                    </w:rPr>
                                    <w:t>（含双早）</w:t>
                                  </w:r>
                                </w:p>
                              </w:tc>
                              <w:tc>
                                <w:tcPr>
                                  <w:tcW w:w="2277" w:type="pct"/>
                                  <w:gridSpan w:val="5"/>
                                  <w:vMerge w:val="restart"/>
                                  <w:tcBorders>
                                    <w:top w:val="single" w:sz="6" w:space="0" w:color="auto"/>
                                    <w:left w:val="single" w:sz="6" w:space="0" w:color="auto"/>
                                  </w:tcBorders>
                                  <w:shd w:val="clear" w:color="auto" w:fill="auto"/>
                                  <w:noWrap/>
                                  <w:vAlign w:val="center"/>
                                </w:tcPr>
                                <w:p w:rsidR="00BB7C51" w:rsidRDefault="00BB7C51" w:rsidP="003E6960">
                                  <w:pPr>
                                    <w:widowControl/>
                                    <w:jc w:val="center"/>
                                    <w:rPr>
                                      <w:rFonts w:ascii="黑体" w:eastAsia="黑体" w:hAnsi="宋体" w:cs="宋体"/>
                                      <w:b/>
                                      <w:bCs/>
                                      <w:kern w:val="0"/>
                                      <w:sz w:val="20"/>
                                      <w:szCs w:val="20"/>
                                    </w:rPr>
                                  </w:pPr>
                                  <w:r>
                                    <w:rPr>
                                      <w:rFonts w:ascii="黑体" w:eastAsia="黑体" w:hAnsi="宋体" w:cs="宋体" w:hint="eastAsia"/>
                                      <w:b/>
                                      <w:bCs/>
                                      <w:color w:val="000000"/>
                                      <w:kern w:val="0"/>
                                      <w:sz w:val="20"/>
                                      <w:szCs w:val="20"/>
                                    </w:rPr>
                                    <w:t>入住时间：2019年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月</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日</w:t>
                                  </w:r>
                                </w:p>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kern w:val="0"/>
                                      <w:sz w:val="20"/>
                                      <w:szCs w:val="20"/>
                                    </w:rPr>
                                    <w:t>离店时间：</w:t>
                                  </w:r>
                                  <w:r>
                                    <w:rPr>
                                      <w:rFonts w:ascii="黑体" w:eastAsia="黑体" w:hAnsi="宋体" w:cs="宋体" w:hint="eastAsia"/>
                                      <w:b/>
                                      <w:bCs/>
                                      <w:color w:val="000000"/>
                                      <w:kern w:val="0"/>
                                      <w:sz w:val="20"/>
                                      <w:szCs w:val="20"/>
                                    </w:rPr>
                                    <w:t>2019年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月</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日</w:t>
                                  </w:r>
                                </w:p>
                              </w:tc>
                            </w:tr>
                            <w:tr w:rsidR="00BB7C51" w:rsidRPr="00C9616A" w:rsidTr="00BB7C51">
                              <w:trPr>
                                <w:trHeight w:val="284"/>
                                <w:jc w:val="center"/>
                              </w:trPr>
                              <w:tc>
                                <w:tcPr>
                                  <w:tcW w:w="718" w:type="pct"/>
                                  <w:vMerge/>
                                  <w:tcBorders>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2005"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w:t>
                                  </w:r>
                                  <w:r w:rsidRPr="00DC0E54">
                                    <w:rPr>
                                      <w:rFonts w:ascii="黑体" w:eastAsia="黑体" w:hAnsi="宋体" w:cs="宋体" w:hint="eastAsia"/>
                                      <w:color w:val="000000"/>
                                      <w:kern w:val="0"/>
                                      <w:sz w:val="20"/>
                                      <w:szCs w:val="20"/>
                                    </w:rPr>
                                    <w:t>大床房</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color w:val="000000"/>
                                      <w:kern w:val="0"/>
                                      <w:sz w:val="20"/>
                                      <w:szCs w:val="20"/>
                                    </w:rPr>
                                    <w:t>间</w:t>
                                  </w:r>
                                  <w:r>
                                    <w:rPr>
                                      <w:rFonts w:ascii="黑体" w:eastAsia="黑体" w:hAnsi="宋体" w:cs="宋体" w:hint="eastAsia"/>
                                      <w:color w:val="000000"/>
                                      <w:kern w:val="0"/>
                                      <w:sz w:val="20"/>
                                      <w:szCs w:val="20"/>
                                    </w:rPr>
                                    <w:t>（含双早）</w:t>
                                  </w:r>
                                </w:p>
                              </w:tc>
                              <w:tc>
                                <w:tcPr>
                                  <w:tcW w:w="2277" w:type="pct"/>
                                  <w:gridSpan w:val="5"/>
                                  <w:vMerge/>
                                  <w:tcBorders>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color w:val="000000"/>
                                      <w:kern w:val="0"/>
                                      <w:sz w:val="20"/>
                                      <w:szCs w:val="20"/>
                                    </w:rPr>
                                  </w:pPr>
                                </w:p>
                              </w:tc>
                            </w:tr>
                            <w:tr w:rsidR="00BB7C51" w:rsidRPr="00C9616A" w:rsidTr="00BB7C51">
                              <w:trPr>
                                <w:trHeight w:val="284"/>
                                <w:jc w:val="center"/>
                              </w:trPr>
                              <w:tc>
                                <w:tcPr>
                                  <w:tcW w:w="5000" w:type="pct"/>
                                  <w:gridSpan w:val="9"/>
                                  <w:tcBorders>
                                    <w:top w:val="single" w:sz="6" w:space="0" w:color="auto"/>
                                    <w:bottom w:val="single" w:sz="6" w:space="0" w:color="auto"/>
                                  </w:tcBorders>
                                  <w:shd w:val="clear" w:color="auto" w:fill="auto"/>
                                  <w:noWrap/>
                                  <w:vAlign w:val="center"/>
                                </w:tcPr>
                                <w:p w:rsidR="00BB7C51" w:rsidRPr="00C9616A" w:rsidRDefault="00BB7C51" w:rsidP="00C55D1B">
                                  <w:pPr>
                                    <w:widowControl/>
                                    <w:jc w:val="center"/>
                                    <w:rPr>
                                      <w:rFonts w:ascii="宋体" w:hAnsi="宋体" w:cs="宋体"/>
                                      <w:b/>
                                      <w:bCs/>
                                      <w:color w:val="808080"/>
                                      <w:kern w:val="0"/>
                                      <w:sz w:val="20"/>
                                      <w:szCs w:val="20"/>
                                    </w:rPr>
                                  </w:pPr>
                                  <w:r w:rsidRPr="00DC0E54">
                                    <w:rPr>
                                      <w:rFonts w:ascii="黑体" w:eastAsia="黑体" w:hAnsi="宋体" w:cs="宋体" w:hint="eastAsia"/>
                                      <w:b/>
                                      <w:bCs/>
                                      <w:color w:val="000000"/>
                                      <w:kern w:val="0"/>
                                      <w:sz w:val="20"/>
                                      <w:szCs w:val="20"/>
                                    </w:rPr>
                                    <w:t>温馨提示：</w:t>
                                  </w:r>
                                  <w:r w:rsidRPr="00C9616A">
                                    <w:rPr>
                                      <w:rFonts w:ascii="宋体" w:hAnsi="宋体" w:cs="宋体" w:hint="eastAsia"/>
                                      <w:b/>
                                      <w:bCs/>
                                      <w:color w:val="808080"/>
                                      <w:kern w:val="0"/>
                                      <w:sz w:val="20"/>
                                      <w:szCs w:val="20"/>
                                    </w:rPr>
                                    <w:t>因房数有限，酒店按照本次会议协议接受的订房截止日期为</w:t>
                                  </w:r>
                                  <w:r w:rsidR="00DF6947">
                                    <w:rPr>
                                      <w:rFonts w:ascii="宋体" w:hAnsi="宋体" w:cs="宋体" w:hint="eastAsia"/>
                                      <w:b/>
                                      <w:bCs/>
                                      <w:color w:val="808080"/>
                                      <w:kern w:val="0"/>
                                      <w:sz w:val="20"/>
                                      <w:szCs w:val="20"/>
                                    </w:rPr>
                                    <w:t>6</w:t>
                                  </w:r>
                                  <w:r w:rsidRPr="00C9616A">
                                    <w:rPr>
                                      <w:rFonts w:ascii="宋体" w:hAnsi="宋体" w:cs="宋体" w:hint="eastAsia"/>
                                      <w:b/>
                                      <w:bCs/>
                                      <w:color w:val="808080"/>
                                      <w:kern w:val="0"/>
                                      <w:sz w:val="20"/>
                                      <w:szCs w:val="20"/>
                                    </w:rPr>
                                    <w:t>月</w:t>
                                  </w:r>
                                  <w:r>
                                    <w:rPr>
                                      <w:rFonts w:ascii="宋体" w:hAnsi="宋体" w:cs="宋体" w:hint="eastAsia"/>
                                      <w:b/>
                                      <w:bCs/>
                                      <w:color w:val="808080"/>
                                      <w:kern w:val="0"/>
                                      <w:sz w:val="20"/>
                                      <w:szCs w:val="20"/>
                                    </w:rPr>
                                    <w:t>1</w:t>
                                  </w:r>
                                  <w:r w:rsidR="00C55D1B">
                                    <w:rPr>
                                      <w:rFonts w:ascii="宋体" w:hAnsi="宋体" w:cs="宋体" w:hint="eastAsia"/>
                                      <w:b/>
                                      <w:bCs/>
                                      <w:color w:val="808080"/>
                                      <w:kern w:val="0"/>
                                      <w:sz w:val="20"/>
                                      <w:szCs w:val="20"/>
                                    </w:rPr>
                                    <w:t>5</w:t>
                                  </w:r>
                                  <w:r w:rsidRPr="00C9616A">
                                    <w:rPr>
                                      <w:rFonts w:ascii="宋体" w:hAnsi="宋体" w:cs="宋体" w:hint="eastAsia"/>
                                      <w:b/>
                                      <w:bCs/>
                                      <w:color w:val="808080"/>
                                      <w:kern w:val="0"/>
                                      <w:sz w:val="20"/>
                                      <w:szCs w:val="20"/>
                                    </w:rPr>
                                    <w:t>日，</w:t>
                                  </w:r>
                                  <w:proofErr w:type="gramStart"/>
                                  <w:r w:rsidRPr="00C9616A">
                                    <w:rPr>
                                      <w:rFonts w:ascii="宋体" w:hAnsi="宋体" w:cs="宋体" w:hint="eastAsia"/>
                                      <w:b/>
                                      <w:bCs/>
                                      <w:color w:val="808080"/>
                                      <w:kern w:val="0"/>
                                      <w:sz w:val="20"/>
                                      <w:szCs w:val="20"/>
                                    </w:rPr>
                                    <w:t>逾期请</w:t>
                                  </w:r>
                                  <w:proofErr w:type="gramEnd"/>
                                  <w:r w:rsidRPr="00C9616A">
                                    <w:rPr>
                                      <w:rFonts w:ascii="宋体" w:hAnsi="宋体" w:cs="宋体" w:hint="eastAsia"/>
                                      <w:b/>
                                      <w:bCs/>
                                      <w:color w:val="808080"/>
                                      <w:kern w:val="0"/>
                                      <w:sz w:val="20"/>
                                      <w:szCs w:val="20"/>
                                    </w:rPr>
                                    <w:t>客户自主选择住宿。</w:t>
                                  </w:r>
                                </w:p>
                              </w:tc>
                            </w:tr>
                            <w:tr w:rsidR="00BB7C51" w:rsidRPr="00C9616A" w:rsidTr="00BB7C51">
                              <w:trPr>
                                <w:trHeight w:val="431"/>
                                <w:jc w:val="center"/>
                              </w:trPr>
                              <w:tc>
                                <w:tcPr>
                                  <w:tcW w:w="5000" w:type="pct"/>
                                  <w:gridSpan w:val="9"/>
                                  <w:tcBorders>
                                    <w:top w:val="single" w:sz="6" w:space="0" w:color="auto"/>
                                    <w:bottom w:val="single" w:sz="24" w:space="0" w:color="auto"/>
                                  </w:tcBorders>
                                  <w:shd w:val="clear" w:color="auto" w:fill="auto"/>
                                  <w:noWrap/>
                                  <w:vAlign w:val="center"/>
                                </w:tcPr>
                                <w:p w:rsidR="00BB7C51" w:rsidRPr="00DC0E54" w:rsidRDefault="00E57743" w:rsidP="002405F0">
                                  <w:pPr>
                                    <w:widowControl/>
                                    <w:spacing w:beforeLines="50" w:before="156"/>
                                    <w:ind w:firstLineChars="582" w:firstLine="1222"/>
                                    <w:rPr>
                                      <w:rFonts w:ascii="黑体" w:eastAsia="黑体" w:hAnsi="宋体" w:cs="宋体"/>
                                      <w:bCs/>
                                      <w:kern w:val="0"/>
                                      <w:sz w:val="24"/>
                                      <w:u w:val="single"/>
                                    </w:rPr>
                                  </w:pPr>
                                  <w:hyperlink r:id="rId14" w:history="1">
                                    <w:r w:rsidR="001238DE" w:rsidRPr="003B3ACC">
                                      <w:rPr>
                                        <w:rStyle w:val="a8"/>
                                        <w:rFonts w:ascii="黑体" w:eastAsia="黑体" w:hAnsi="宋体" w:cs="宋体" w:hint="eastAsia"/>
                                        <w:bCs/>
                                        <w:kern w:val="0"/>
                                        <w:sz w:val="24"/>
                                      </w:rPr>
                                      <w:t>回执邮箱请至</w:t>
                                    </w:r>
                                    <w:r w:rsidR="001238DE" w:rsidRPr="003B3ACC">
                                      <w:rPr>
                                        <w:rStyle w:val="a8"/>
                                        <w:rFonts w:ascii="黑体" w:eastAsia="黑体" w:hAnsi="宋体" w:cs="宋体"/>
                                        <w:bCs/>
                                        <w:kern w:val="0"/>
                                        <w:sz w:val="24"/>
                                      </w:rPr>
                                      <w:t>zyong@baiinfo.com</w:t>
                                    </w:r>
                                  </w:hyperlink>
                                  <w:r w:rsidR="00BB7C51" w:rsidRPr="00685C12">
                                    <w:rPr>
                                      <w:rFonts w:ascii="黑体" w:eastAsia="黑体" w:hAnsi="宋体" w:cs="宋体" w:hint="eastAsia"/>
                                      <w:bCs/>
                                      <w:color w:val="365F91" w:themeColor="accent1" w:themeShade="BF"/>
                                      <w:kern w:val="0"/>
                                      <w:sz w:val="24"/>
                                    </w:rPr>
                                    <w:t xml:space="preserve"> 或致电垂询会务组 </w:t>
                                  </w:r>
                                  <w:r w:rsidR="009E38C1">
                                    <w:rPr>
                                      <w:rFonts w:ascii="黑体" w:eastAsia="黑体" w:hAnsi="宋体" w:cs="宋体" w:hint="eastAsia"/>
                                      <w:bCs/>
                                      <w:color w:val="365F91" w:themeColor="accent1" w:themeShade="BF"/>
                                      <w:kern w:val="0"/>
                                      <w:sz w:val="24"/>
                                    </w:rPr>
                                    <w:t>张勇</w:t>
                                  </w:r>
                                  <w:r w:rsidR="00BB7C51" w:rsidRPr="00685C12">
                                    <w:rPr>
                                      <w:rFonts w:ascii="黑体" w:eastAsia="黑体" w:hAnsi="宋体" w:cs="宋体" w:hint="eastAsia"/>
                                      <w:bCs/>
                                      <w:color w:val="365F91" w:themeColor="accent1" w:themeShade="BF"/>
                                      <w:kern w:val="0"/>
                                      <w:sz w:val="24"/>
                                    </w:rPr>
                                    <w:t xml:space="preserve"> 1</w:t>
                                  </w:r>
                                  <w:r w:rsidR="009E38C1">
                                    <w:rPr>
                                      <w:rFonts w:ascii="黑体" w:eastAsia="黑体" w:hAnsi="宋体" w:cs="宋体" w:hint="eastAsia"/>
                                      <w:bCs/>
                                      <w:color w:val="365F91" w:themeColor="accent1" w:themeShade="BF"/>
                                      <w:kern w:val="0"/>
                                      <w:sz w:val="24"/>
                                    </w:rPr>
                                    <w:t>8618305717</w:t>
                                  </w:r>
                                  <w:r w:rsidR="00BB7C51" w:rsidRPr="00685C12">
                                    <w:rPr>
                                      <w:rFonts w:ascii="黑体" w:eastAsia="黑体" w:hAnsi="宋体" w:cs="宋体" w:hint="eastAsia"/>
                                      <w:bCs/>
                                      <w:color w:val="365F91" w:themeColor="accent1" w:themeShade="BF"/>
                                      <w:kern w:val="0"/>
                                      <w:sz w:val="24"/>
                                    </w:rPr>
                                    <w:t xml:space="preserve">     </w:t>
                                  </w:r>
                                  <w:r w:rsidR="00BB7C51" w:rsidRPr="00DC0E54">
                                    <w:rPr>
                                      <w:rFonts w:ascii="黑体" w:eastAsia="黑体" w:hAnsi="宋体" w:cs="宋体" w:hint="eastAsia"/>
                                      <w:bCs/>
                                      <w:kern w:val="0"/>
                                      <w:sz w:val="24"/>
                                    </w:rPr>
                                    <w:t xml:space="preserve">    </w:t>
                                  </w:r>
                                </w:p>
                              </w:tc>
                            </w:tr>
                            <w:bookmarkEnd w:id="0"/>
                          </w:tbl>
                          <w:p w:rsidR="00BB7C51" w:rsidRDefault="00BB7C51" w:rsidP="00BB7C51">
                            <w:pPr>
                              <w:snapToGrid w:val="0"/>
                              <w:spacing w:line="360" w:lineRule="auto"/>
                              <w:ind w:rightChars="67" w:right="141"/>
                              <w:rPr>
                                <w:rFonts w:ascii="宋体" w:hAnsi="宋体" w:cs="Arial"/>
                                <w:bCs/>
                                <w:color w:val="595959"/>
                                <w:sz w:val="18"/>
                                <w:szCs w:val="18"/>
                              </w:rPr>
                            </w:pP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注1：会务组统一安排食宿，住宿费用自理。</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w:t>
                            </w:r>
                            <w:r w:rsidRPr="00906458">
                              <w:rPr>
                                <w:rFonts w:ascii="宋体" w:hAnsi="宋体" w:cs="Arial"/>
                                <w:bCs/>
                                <w:color w:val="595959"/>
                                <w:sz w:val="18"/>
                                <w:szCs w:val="18"/>
                              </w:rPr>
                              <w:t>2</w:t>
                            </w:r>
                            <w:r w:rsidRPr="00906458">
                              <w:rPr>
                                <w:rFonts w:ascii="宋体" w:hAnsi="宋体" w:cs="Arial" w:hint="eastAsia"/>
                                <w:bCs/>
                                <w:color w:val="595959"/>
                                <w:sz w:val="18"/>
                                <w:szCs w:val="18"/>
                              </w:rPr>
                              <w:t>：我们将根据“参会回执”、网上报名确认为您安排房间和准备资料。由于房源紧张，</w:t>
                            </w:r>
                            <w:r w:rsidR="00145F77">
                              <w:rPr>
                                <w:rFonts w:ascii="宋体" w:hAnsi="宋体" w:cs="Arial" w:hint="eastAsia"/>
                                <w:bCs/>
                                <w:color w:val="595959"/>
                                <w:sz w:val="18"/>
                                <w:szCs w:val="18"/>
                              </w:rPr>
                              <w:t>6</w:t>
                            </w:r>
                            <w:r w:rsidRPr="00906458">
                              <w:rPr>
                                <w:rFonts w:ascii="宋体" w:hAnsi="宋体" w:cs="Arial" w:hint="eastAsia"/>
                                <w:bCs/>
                                <w:color w:val="595959"/>
                                <w:sz w:val="18"/>
                                <w:szCs w:val="18"/>
                              </w:rPr>
                              <w:t>月1</w:t>
                            </w:r>
                            <w:r w:rsidR="00C55D1B">
                              <w:rPr>
                                <w:rFonts w:ascii="宋体" w:hAnsi="宋体" w:cs="Arial" w:hint="eastAsia"/>
                                <w:bCs/>
                                <w:color w:val="595959"/>
                                <w:sz w:val="18"/>
                                <w:szCs w:val="18"/>
                              </w:rPr>
                              <w:t>5</w:t>
                            </w:r>
                            <w:r w:rsidRPr="00906458">
                              <w:rPr>
                                <w:rFonts w:ascii="宋体" w:hAnsi="宋体" w:cs="Arial" w:hint="eastAsia"/>
                                <w:bCs/>
                                <w:color w:val="595959"/>
                                <w:sz w:val="18"/>
                                <w:szCs w:val="18"/>
                              </w:rPr>
                              <w:t>日之前没有注明住宿要求的，会务组将不能保证安排住宿，由此带来不便敬请谅解。</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color w:val="595959"/>
                                <w:sz w:val="18"/>
                                <w:szCs w:val="18"/>
                              </w:rPr>
                              <w:t>注</w:t>
                            </w:r>
                            <w:r w:rsidRPr="00906458">
                              <w:rPr>
                                <w:rFonts w:ascii="宋体" w:hAnsi="宋体" w:cs="Arial"/>
                                <w:color w:val="595959"/>
                                <w:sz w:val="18"/>
                                <w:szCs w:val="18"/>
                              </w:rPr>
                              <w:t>3</w:t>
                            </w:r>
                            <w:r w:rsidRPr="00906458">
                              <w:rPr>
                                <w:rFonts w:ascii="宋体" w:hAnsi="宋体" w:cs="Arial" w:hint="eastAsia"/>
                                <w:color w:val="595959"/>
                                <w:sz w:val="18"/>
                                <w:szCs w:val="18"/>
                              </w:rPr>
                              <w:t>：</w:t>
                            </w:r>
                            <w:r w:rsidRPr="00906458">
                              <w:rPr>
                                <w:rFonts w:ascii="宋体" w:hAnsi="宋体" w:cs="Arial" w:hint="eastAsia"/>
                                <w:bCs/>
                                <w:color w:val="595959"/>
                                <w:sz w:val="18"/>
                                <w:szCs w:val="18"/>
                              </w:rPr>
                              <w:t>参会代表将收到会议各项最新信息，正式日程安排将于</w:t>
                            </w:r>
                            <w:r w:rsidRPr="00906458">
                              <w:rPr>
                                <w:rFonts w:ascii="宋体" w:hAnsi="宋体" w:cs="Arial"/>
                                <w:bCs/>
                                <w:color w:val="595959"/>
                                <w:sz w:val="18"/>
                                <w:szCs w:val="18"/>
                              </w:rPr>
                              <w:t xml:space="preserve"> 201</w:t>
                            </w:r>
                            <w:r w:rsidRPr="00906458">
                              <w:rPr>
                                <w:rFonts w:ascii="宋体" w:hAnsi="宋体" w:cs="Arial" w:hint="eastAsia"/>
                                <w:bCs/>
                                <w:color w:val="595959"/>
                                <w:sz w:val="18"/>
                                <w:szCs w:val="18"/>
                              </w:rPr>
                              <w:t>9年</w:t>
                            </w:r>
                            <w:r w:rsidR="00145F77">
                              <w:rPr>
                                <w:rFonts w:ascii="宋体" w:hAnsi="宋体" w:cs="Arial" w:hint="eastAsia"/>
                                <w:bCs/>
                                <w:color w:val="595959"/>
                                <w:sz w:val="18"/>
                                <w:szCs w:val="18"/>
                              </w:rPr>
                              <w:t>6</w:t>
                            </w:r>
                            <w:r w:rsidRPr="00906458">
                              <w:rPr>
                                <w:rFonts w:ascii="宋体" w:hAnsi="宋体" w:cs="Arial" w:hint="eastAsia"/>
                                <w:bCs/>
                                <w:color w:val="595959"/>
                                <w:sz w:val="18"/>
                                <w:szCs w:val="18"/>
                              </w:rPr>
                              <w:t>月</w:t>
                            </w:r>
                            <w:r w:rsidR="00145F77">
                              <w:rPr>
                                <w:rFonts w:ascii="宋体" w:hAnsi="宋体" w:cs="Arial" w:hint="eastAsia"/>
                                <w:bCs/>
                                <w:color w:val="595959"/>
                                <w:sz w:val="18"/>
                                <w:szCs w:val="18"/>
                              </w:rPr>
                              <w:t>1</w:t>
                            </w:r>
                            <w:r w:rsidR="00C55D1B">
                              <w:rPr>
                                <w:rFonts w:ascii="宋体" w:hAnsi="宋体" w:cs="Arial" w:hint="eastAsia"/>
                                <w:bCs/>
                                <w:color w:val="595959"/>
                                <w:sz w:val="18"/>
                                <w:szCs w:val="18"/>
                              </w:rPr>
                              <w:t>5</w:t>
                            </w:r>
                            <w:r w:rsidRPr="00906458">
                              <w:rPr>
                                <w:rFonts w:ascii="宋体" w:hAnsi="宋体" w:cs="Arial" w:hint="eastAsia"/>
                                <w:bCs/>
                                <w:color w:val="595959"/>
                                <w:sz w:val="18"/>
                                <w:szCs w:val="18"/>
                              </w:rPr>
                              <w:t>日前发出。</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已交费但因故无法参会者，请以书面形式提前通知会务组，以会议开始日期为准，提前四周通知会务组全额退费，提前两周通知会议组半额退费，其余情况</w:t>
                            </w:r>
                            <w:proofErr w:type="gramStart"/>
                            <w:r w:rsidRPr="00906458">
                              <w:rPr>
                                <w:rFonts w:ascii="宋体" w:hAnsi="宋体" w:cs="Arial" w:hint="eastAsia"/>
                                <w:bCs/>
                                <w:color w:val="595959"/>
                                <w:sz w:val="18"/>
                                <w:szCs w:val="18"/>
                              </w:rPr>
                              <w:t>不予退</w:t>
                            </w:r>
                            <w:proofErr w:type="gramEnd"/>
                            <w:r w:rsidRPr="00906458">
                              <w:rPr>
                                <w:rFonts w:ascii="宋体" w:hAnsi="宋体" w:cs="Arial" w:hint="eastAsia"/>
                                <w:bCs/>
                                <w:color w:val="595959"/>
                                <w:sz w:val="18"/>
                                <w:szCs w:val="18"/>
                              </w:rPr>
                              <w:t>费。以上退费均扣除</w:t>
                            </w:r>
                            <w:r w:rsidRPr="00906458">
                              <w:rPr>
                                <w:rFonts w:ascii="宋体" w:hAnsi="宋体" w:cs="Arial"/>
                                <w:bCs/>
                                <w:color w:val="595959"/>
                                <w:sz w:val="18"/>
                                <w:szCs w:val="18"/>
                              </w:rPr>
                              <w:t>10%</w:t>
                            </w:r>
                            <w:r w:rsidRPr="00906458">
                              <w:rPr>
                                <w:rFonts w:ascii="宋体" w:hAnsi="宋体" w:cs="Arial" w:hint="eastAsia"/>
                                <w:bCs/>
                                <w:color w:val="595959"/>
                                <w:sz w:val="18"/>
                                <w:szCs w:val="18"/>
                              </w:rPr>
                              <w:t>手续费。</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w:t>
                            </w:r>
                            <w:r w:rsidRPr="00906458">
                              <w:rPr>
                                <w:rFonts w:ascii="宋体" w:hAnsi="宋体" w:cs="Arial"/>
                                <w:bCs/>
                                <w:color w:val="595959"/>
                                <w:sz w:val="18"/>
                                <w:szCs w:val="18"/>
                              </w:rPr>
                              <w:t>4</w:t>
                            </w:r>
                            <w:r w:rsidRPr="00906458">
                              <w:rPr>
                                <w:rFonts w:ascii="宋体" w:hAnsi="宋体" w:cs="Arial" w:hint="eastAsia"/>
                                <w:bCs/>
                                <w:color w:val="595959"/>
                                <w:sz w:val="18"/>
                                <w:szCs w:val="18"/>
                              </w:rPr>
                              <w:t>：此报名表复印有效</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注5：各企业需求开具增值税发票的，请在回传参会回执的同时附上开票信息。</w:t>
                            </w:r>
                          </w:p>
                          <w:p w:rsidR="00BB7C51" w:rsidRPr="00BB7C51" w:rsidRDefault="00BB7C51" w:rsidP="00BB7C51">
                            <w:pPr>
                              <w:snapToGrid w:val="0"/>
                              <w:ind w:rightChars="67" w:right="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558pt;height:625.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" filled="f" stroked="f">
                <v:textbox>
                  <w:txbxContent>
                    <w:tbl>
                      <w:tblPr>
                        <w:tblW w:w="5082" w:type="pct"/>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618"/>
                        <w:gridCol w:w="2550"/>
                        <w:gridCol w:w="1346"/>
                        <w:gridCol w:w="624"/>
                        <w:gridCol w:w="814"/>
                        <w:gridCol w:w="336"/>
                        <w:gridCol w:w="340"/>
                        <w:gridCol w:w="1828"/>
                        <w:gridCol w:w="1815"/>
                      </w:tblGrid>
                      <w:tr w:rsidR="00BB7C51" w:rsidRPr="00C9616A" w:rsidTr="00BB7C51">
                        <w:trPr>
                          <w:trHeight w:val="789"/>
                          <w:jc w:val="center"/>
                        </w:trPr>
                        <w:tc>
                          <w:tcPr>
                            <w:tcW w:w="718" w:type="pct"/>
                            <w:tcBorders>
                              <w:top w:val="single" w:sz="24" w:space="0" w:color="auto"/>
                              <w:bottom w:val="single" w:sz="6" w:space="0" w:color="auto"/>
                              <w:right w:val="single" w:sz="6" w:space="0" w:color="auto"/>
                            </w:tcBorders>
                            <w:shd w:val="clear" w:color="auto" w:fill="auto"/>
                            <w:vAlign w:val="center"/>
                          </w:tcPr>
                          <w:p w:rsidR="00BB7C51" w:rsidRDefault="00BB7C51" w:rsidP="003E6960">
                            <w:pPr>
                              <w:widowControl/>
                              <w:jc w:val="center"/>
                              <w:rPr>
                                <w:rFonts w:ascii="黑体" w:eastAsia="黑体" w:hAnsi="宋体" w:cs="宋体"/>
                                <w:b/>
                                <w:bCs/>
                                <w:color w:val="000000"/>
                                <w:kern w:val="0"/>
                                <w:sz w:val="20"/>
                                <w:szCs w:val="20"/>
                              </w:rPr>
                            </w:pPr>
                            <w:bookmarkStart w:id="1" w:name="OLE_LINK1"/>
                            <w:r w:rsidRPr="00DC0E54">
                              <w:rPr>
                                <w:rFonts w:ascii="黑体" w:eastAsia="黑体" w:hAnsi="宋体" w:cs="宋体" w:hint="eastAsia"/>
                                <w:b/>
                                <w:bCs/>
                                <w:color w:val="000000"/>
                                <w:kern w:val="0"/>
                                <w:sz w:val="20"/>
                                <w:szCs w:val="20"/>
                              </w:rPr>
                              <w:t>企业名称</w:t>
                            </w:r>
                          </w:p>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（发票名称）</w:t>
                            </w:r>
                          </w:p>
                        </w:tc>
                        <w:tc>
                          <w:tcPr>
                            <w:tcW w:w="4282" w:type="pct"/>
                            <w:gridSpan w:val="8"/>
                            <w:tcBorders>
                              <w:top w:val="single" w:sz="24" w:space="0" w:color="auto"/>
                              <w:left w:val="single" w:sz="6" w:space="0" w:color="auto"/>
                              <w:bottom w:val="single" w:sz="6" w:space="0" w:color="auto"/>
                            </w:tcBorders>
                            <w:shd w:val="clear" w:color="auto" w:fill="auto"/>
                            <w:noWrap/>
                            <w:vAlign w:val="center"/>
                          </w:tcPr>
                          <w:p w:rsidR="00BB7C51" w:rsidRPr="00A83AF9" w:rsidRDefault="00BB7C51" w:rsidP="003E6960">
                            <w:pPr>
                              <w:widowControl/>
                              <w:jc w:val="center"/>
                              <w:rPr>
                                <w:rFonts w:ascii="黑体" w:eastAsia="黑体" w:hAnsi="宋体" w:cs="宋体"/>
                                <w:b/>
                                <w:bCs/>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通讯地址</w:t>
                            </w:r>
                          </w:p>
                        </w:tc>
                        <w:tc>
                          <w:tcPr>
                            <w:tcW w:w="2515" w:type="pct"/>
                            <w:gridSpan w:val="5"/>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roofErr w:type="gramStart"/>
                            <w:r w:rsidRPr="00DC0E54">
                              <w:rPr>
                                <w:rFonts w:ascii="黑体" w:eastAsia="黑体" w:hAnsi="宋体" w:cs="宋体" w:hint="eastAsia"/>
                                <w:b/>
                                <w:bCs/>
                                <w:color w:val="000000"/>
                                <w:kern w:val="0"/>
                                <w:sz w:val="20"/>
                                <w:szCs w:val="20"/>
                              </w:rPr>
                              <w:t>邮</w:t>
                            </w:r>
                            <w:proofErr w:type="gramEnd"/>
                            <w:r w:rsidRPr="00DC0E54">
                              <w:rPr>
                                <w:rFonts w:ascii="黑体" w:eastAsia="黑体" w:hAnsi="宋体" w:cs="宋体" w:hint="eastAsia"/>
                                <w:b/>
                                <w:bCs/>
                                <w:color w:val="000000"/>
                                <w:kern w:val="0"/>
                                <w:sz w:val="20"/>
                                <w:szCs w:val="20"/>
                              </w:rPr>
                              <w:t xml:space="preserve">  编</w:t>
                            </w: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电子邮箱</w:t>
                            </w:r>
                          </w:p>
                        </w:tc>
                        <w:tc>
                          <w:tcPr>
                            <w:tcW w:w="2515" w:type="pct"/>
                            <w:gridSpan w:val="5"/>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网  址</w:t>
                            </w: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BB7C51">
                        <w:trPr>
                          <w:trHeight w:val="454"/>
                          <w:jc w:val="center"/>
                        </w:trPr>
                        <w:tc>
                          <w:tcPr>
                            <w:tcW w:w="718" w:type="pct"/>
                            <w:tcBorders>
                              <w:top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您关注的行业</w:t>
                            </w:r>
                          </w:p>
                        </w:tc>
                        <w:tc>
                          <w:tcPr>
                            <w:tcW w:w="4282" w:type="pct"/>
                            <w:gridSpan w:val="8"/>
                            <w:tcBorders>
                              <w:top w:val="single" w:sz="6" w:space="0" w:color="auto"/>
                              <w:left w:val="single" w:sz="6" w:space="0" w:color="auto"/>
                              <w:bottom w:val="single" w:sz="6" w:space="0" w:color="auto"/>
                            </w:tcBorders>
                            <w:shd w:val="clear" w:color="auto" w:fill="auto"/>
                            <w:noWrap/>
                            <w:vAlign w:val="center"/>
                          </w:tcPr>
                          <w:p w:rsidR="00BB7C51" w:rsidRPr="00685C12" w:rsidRDefault="00BB7C51" w:rsidP="003E6960">
                            <w:pPr>
                              <w:pStyle w:val="a7"/>
                              <w:spacing w:line="360" w:lineRule="auto"/>
                              <w:ind w:firstLineChars="0" w:firstLine="0"/>
                              <w:rPr>
                                <w:rFonts w:ascii="黑体" w:eastAsia="黑体" w:hAnsi="黑体" w:cs="宋体"/>
                                <w:bCs/>
                                <w:color w:val="000000"/>
                                <w:kern w:val="0"/>
                                <w:sz w:val="20"/>
                                <w:szCs w:val="20"/>
                              </w:rPr>
                            </w:pPr>
                            <w:r>
                              <w:rPr>
                                <w:rFonts w:ascii="黑体" w:eastAsia="黑体" w:hAnsi="黑体" w:cs="宋体" w:hint="eastAsia"/>
                                <w:bCs/>
                                <w:color w:val="000000"/>
                                <w:kern w:val="0"/>
                                <w:sz w:val="20"/>
                                <w:szCs w:val="20"/>
                              </w:rPr>
                              <w:t>原油□成品油</w:t>
                            </w:r>
                            <w:r w:rsidRPr="00DE2019">
                              <w:rPr>
                                <w:rFonts w:ascii="黑体" w:eastAsia="黑体" w:hAnsi="黑体" w:cs="宋体" w:hint="eastAsia"/>
                                <w:bCs/>
                                <w:color w:val="000000"/>
                                <w:kern w:val="0"/>
                                <w:sz w:val="20"/>
                                <w:szCs w:val="20"/>
                              </w:rPr>
                              <w:t>□</w:t>
                            </w:r>
                            <w:r>
                              <w:rPr>
                                <w:rFonts w:ascii="黑体" w:eastAsia="黑体" w:hAnsi="宋体" w:cs="宋体" w:hint="eastAsia"/>
                                <w:bCs/>
                                <w:color w:val="000000"/>
                                <w:kern w:val="0"/>
                                <w:sz w:val="20"/>
                                <w:szCs w:val="20"/>
                              </w:rPr>
                              <w:t>调和油</w:t>
                            </w:r>
                            <w:r>
                              <w:rPr>
                                <w:rFonts w:ascii="黑体" w:eastAsia="黑体" w:hAnsi="黑体" w:cs="宋体" w:hint="eastAsia"/>
                                <w:bCs/>
                                <w:color w:val="000000"/>
                                <w:kern w:val="0"/>
                                <w:sz w:val="20"/>
                                <w:szCs w:val="20"/>
                              </w:rPr>
                              <w:t>□燃料油□煤制油</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宏观经济</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国际石油市场</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中国石油市场</w:t>
                            </w:r>
                            <w:r w:rsidRPr="00DE2019">
                              <w:rPr>
                                <w:rFonts w:ascii="黑体" w:eastAsia="黑体" w:hAnsi="黑体" w:cs="宋体" w:hint="eastAsia"/>
                                <w:bCs/>
                                <w:color w:val="000000"/>
                                <w:kern w:val="0"/>
                                <w:sz w:val="20"/>
                                <w:szCs w:val="20"/>
                              </w:rPr>
                              <w:t>□</w:t>
                            </w:r>
                            <w:r>
                              <w:rPr>
                                <w:rFonts w:ascii="黑体" w:eastAsia="黑体" w:hAnsi="黑体" w:cs="宋体" w:hint="eastAsia"/>
                                <w:bCs/>
                                <w:color w:val="000000"/>
                                <w:kern w:val="0"/>
                                <w:sz w:val="20"/>
                                <w:szCs w:val="20"/>
                              </w:rPr>
                              <w:t>市场影响力人物</w:t>
                            </w:r>
                            <w:r w:rsidR="00887E17" w:rsidRPr="00DE2019">
                              <w:rPr>
                                <w:rFonts w:ascii="黑体" w:eastAsia="黑体" w:hAnsi="黑体" w:cs="宋体" w:hint="eastAsia"/>
                                <w:bCs/>
                                <w:color w:val="000000"/>
                                <w:kern w:val="0"/>
                                <w:sz w:val="20"/>
                                <w:szCs w:val="20"/>
                              </w:rPr>
                              <w:t>□</w:t>
                            </w:r>
                          </w:p>
                        </w:tc>
                      </w:tr>
                      <w:tr w:rsidR="00BB7C51" w:rsidRPr="00C9616A" w:rsidTr="00C03FAE">
                        <w:trPr>
                          <w:trHeight w:val="284"/>
                          <w:jc w:val="center"/>
                        </w:trPr>
                        <w:tc>
                          <w:tcPr>
                            <w:tcW w:w="718" w:type="pct"/>
                            <w:vMerge w:val="restart"/>
                            <w:tcBorders>
                              <w:top w:val="single" w:sz="6" w:space="0" w:color="auto"/>
                              <w:bottom w:val="single" w:sz="6" w:space="0" w:color="auto"/>
                              <w:right w:val="single" w:sz="6" w:space="0" w:color="auto"/>
                            </w:tcBorders>
                            <w:shd w:val="clear" w:color="auto" w:fill="D99594" w:themeFill="accent2" w:themeFillTint="99"/>
                            <w:noWrap/>
                            <w:vAlign w:val="center"/>
                          </w:tcPr>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参</w:t>
                            </w:r>
                          </w:p>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会</w:t>
                            </w:r>
                          </w:p>
                          <w:p w:rsidR="00BB7C51" w:rsidRPr="00BB7C51" w:rsidRDefault="00BB7C51" w:rsidP="003E6960">
                            <w:pPr>
                              <w:jc w:val="center"/>
                              <w:rPr>
                                <w:rFonts w:ascii="黑体" w:eastAsia="黑体" w:hAnsi="宋体" w:cs="宋体"/>
                                <w:b/>
                                <w:bCs/>
                                <w:color w:val="000000"/>
                                <w:kern w:val="0"/>
                                <w:sz w:val="28"/>
                                <w:szCs w:val="28"/>
                              </w:rPr>
                            </w:pPr>
                            <w:r w:rsidRPr="00BB7C51">
                              <w:rPr>
                                <w:rFonts w:ascii="黑体" w:eastAsia="黑体" w:hAnsi="宋体" w:cs="宋体" w:hint="eastAsia"/>
                                <w:b/>
                                <w:bCs/>
                                <w:color w:val="000000"/>
                                <w:kern w:val="0"/>
                                <w:sz w:val="28"/>
                                <w:szCs w:val="28"/>
                              </w:rPr>
                              <w:t>人</w:t>
                            </w:r>
                          </w:p>
                          <w:p w:rsidR="00BB7C51" w:rsidRPr="00DC0E54" w:rsidRDefault="00BB7C51" w:rsidP="003E6960">
                            <w:pPr>
                              <w:jc w:val="center"/>
                              <w:rPr>
                                <w:rFonts w:ascii="黑体" w:eastAsia="黑体" w:hAnsi="宋体" w:cs="宋体"/>
                                <w:b/>
                                <w:bCs/>
                                <w:color w:val="000000"/>
                                <w:kern w:val="0"/>
                                <w:sz w:val="20"/>
                                <w:szCs w:val="20"/>
                              </w:rPr>
                            </w:pPr>
                            <w:r w:rsidRPr="00BB7C51">
                              <w:rPr>
                                <w:rFonts w:ascii="黑体" w:eastAsia="黑体" w:hAnsi="宋体" w:cs="宋体" w:hint="eastAsia"/>
                                <w:b/>
                                <w:bCs/>
                                <w:color w:val="000000"/>
                                <w:kern w:val="0"/>
                                <w:sz w:val="28"/>
                                <w:szCs w:val="28"/>
                              </w:rPr>
                              <w:t>员</w:t>
                            </w:r>
                          </w:p>
                        </w:tc>
                        <w:tc>
                          <w:tcPr>
                            <w:tcW w:w="1131" w:type="pct"/>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姓  名</w:t>
                            </w:r>
                          </w:p>
                        </w:tc>
                        <w:tc>
                          <w:tcPr>
                            <w:tcW w:w="597" w:type="pct"/>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 xml:space="preserve">职  </w:t>
                            </w:r>
                            <w:proofErr w:type="gramStart"/>
                            <w:r w:rsidRPr="00DC0E54">
                              <w:rPr>
                                <w:rFonts w:ascii="黑体" w:eastAsia="黑体" w:hAnsi="宋体" w:cs="宋体" w:hint="eastAsia"/>
                                <w:b/>
                                <w:bCs/>
                                <w:color w:val="000000"/>
                                <w:kern w:val="0"/>
                                <w:sz w:val="20"/>
                                <w:szCs w:val="20"/>
                              </w:rPr>
                              <w:t>务</w:t>
                            </w:r>
                            <w:proofErr w:type="gramEnd"/>
                          </w:p>
                        </w:tc>
                        <w:tc>
                          <w:tcPr>
                            <w:tcW w:w="787" w:type="pct"/>
                            <w:gridSpan w:val="3"/>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联系电话</w:t>
                            </w:r>
                          </w:p>
                        </w:tc>
                        <w:tc>
                          <w:tcPr>
                            <w:tcW w:w="962" w:type="pct"/>
                            <w:gridSpan w:val="2"/>
                            <w:tcBorders>
                              <w:top w:val="single" w:sz="6" w:space="0" w:color="auto"/>
                              <w:left w:val="single" w:sz="6" w:space="0" w:color="auto"/>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手  机</w:t>
                            </w:r>
                          </w:p>
                        </w:tc>
                        <w:tc>
                          <w:tcPr>
                            <w:tcW w:w="805" w:type="pct"/>
                            <w:tcBorders>
                              <w:top w:val="single" w:sz="6" w:space="0" w:color="auto"/>
                              <w:left w:val="single" w:sz="6" w:space="0" w:color="auto"/>
                              <w:bottom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sidRPr="00DC0E54">
                              <w:rPr>
                                <w:rFonts w:ascii="黑体" w:eastAsia="黑体" w:hAnsi="宋体" w:cs="宋体" w:hint="eastAsia"/>
                                <w:b/>
                                <w:bCs/>
                                <w:color w:val="000000"/>
                                <w:kern w:val="0"/>
                                <w:sz w:val="20"/>
                                <w:szCs w:val="20"/>
                              </w:rPr>
                              <w:t>传  真</w:t>
                            </w: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454"/>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right w:val="single" w:sz="2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590"/>
                          <w:jc w:val="center"/>
                        </w:trPr>
                        <w:tc>
                          <w:tcPr>
                            <w:tcW w:w="718" w:type="pct"/>
                            <w:vMerge/>
                            <w:tcBorders>
                              <w:top w:val="nil"/>
                              <w:bottom w:val="single" w:sz="6" w:space="0" w:color="auto"/>
                              <w:right w:val="single" w:sz="6" w:space="0" w:color="auto"/>
                            </w:tcBorders>
                            <w:shd w:val="clear" w:color="auto" w:fill="D99594" w:themeFill="accent2" w:themeFillTint="99"/>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113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787" w:type="pct"/>
                            <w:gridSpan w:val="3"/>
                            <w:tcBorders>
                              <w:top w:val="single" w:sz="6" w:space="0" w:color="auto"/>
                              <w:left w:val="single" w:sz="6" w:space="0" w:color="auto"/>
                              <w:bottom w:val="single" w:sz="6" w:space="0" w:color="auto"/>
                              <w:right w:val="single" w:sz="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962" w:type="pct"/>
                            <w:gridSpan w:val="2"/>
                            <w:tcBorders>
                              <w:top w:val="single" w:sz="6" w:space="0" w:color="auto"/>
                              <w:left w:val="single" w:sz="4"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805" w:type="pct"/>
                            <w:tcBorders>
                              <w:top w:val="single" w:sz="6" w:space="0" w:color="auto"/>
                              <w:left w:val="single" w:sz="6" w:space="0" w:color="auto"/>
                              <w:bottom w:val="single" w:sz="6" w:space="0" w:color="auto"/>
                              <w:right w:val="single" w:sz="24"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r>
                      <w:tr w:rsidR="00BB7C51" w:rsidRPr="00C9616A" w:rsidTr="00C03FAE">
                        <w:trPr>
                          <w:trHeight w:val="340"/>
                          <w:jc w:val="center"/>
                        </w:trPr>
                        <w:tc>
                          <w:tcPr>
                            <w:tcW w:w="718" w:type="pct"/>
                            <w:tcBorders>
                              <w:top w:val="single" w:sz="6" w:space="0" w:color="auto"/>
                              <w:bottom w:val="single" w:sz="6" w:space="0" w:color="auto"/>
                              <w:right w:val="single" w:sz="6" w:space="0" w:color="auto"/>
                            </w:tcBorders>
                            <w:shd w:val="clear" w:color="auto" w:fill="D99594" w:themeFill="accent2" w:themeFillTint="99"/>
                            <w:noWrap/>
                            <w:vAlign w:val="center"/>
                          </w:tcPr>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参</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会</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费</w:t>
                            </w:r>
                          </w:p>
                          <w:p w:rsidR="00BB7C51" w:rsidRPr="00DC0E54" w:rsidRDefault="00BB7C51" w:rsidP="003E6960">
                            <w:pPr>
                              <w:ind w:firstLineChars="50" w:firstLine="141"/>
                              <w:jc w:val="center"/>
                              <w:rPr>
                                <w:rFonts w:ascii="黑体" w:eastAsia="黑体" w:hAnsi="宋体" w:cs="宋体"/>
                                <w:b/>
                                <w:bCs/>
                                <w:color w:val="000000"/>
                                <w:kern w:val="0"/>
                                <w:sz w:val="20"/>
                                <w:szCs w:val="20"/>
                              </w:rPr>
                            </w:pPr>
                            <w:r w:rsidRPr="00AE6C6F">
                              <w:rPr>
                                <w:rFonts w:ascii="黑体" w:eastAsia="黑体" w:hAnsi="宋体" w:cs="宋体" w:hint="eastAsia"/>
                                <w:b/>
                                <w:bCs/>
                                <w:color w:val="000000"/>
                                <w:kern w:val="0"/>
                                <w:sz w:val="28"/>
                                <w:szCs w:val="28"/>
                              </w:rPr>
                              <w:t>用</w:t>
                            </w:r>
                          </w:p>
                        </w:tc>
                        <w:tc>
                          <w:tcPr>
                            <w:tcW w:w="2366" w:type="pct"/>
                            <w:gridSpan w:val="4"/>
                            <w:tcBorders>
                              <w:top w:val="single" w:sz="6" w:space="0" w:color="auto"/>
                              <w:left w:val="single" w:sz="6" w:space="0" w:color="auto"/>
                              <w:bottom w:val="single" w:sz="6" w:space="0" w:color="auto"/>
                              <w:right w:val="single" w:sz="24" w:space="0" w:color="auto"/>
                            </w:tcBorders>
                            <w:shd w:val="clear" w:color="auto" w:fill="auto"/>
                            <w:vAlign w:val="center"/>
                          </w:tcPr>
                          <w:p w:rsidR="00BB7C51" w:rsidRDefault="00BB7C51" w:rsidP="003E6960">
                            <w:pPr>
                              <w:ind w:firstLineChars="147" w:firstLine="354"/>
                              <w:jc w:val="left"/>
                              <w:rPr>
                                <w:rFonts w:ascii="黑体" w:eastAsia="黑体" w:hAnsi="宋体"/>
                                <w:color w:val="000000"/>
                                <w:szCs w:val="21"/>
                              </w:rPr>
                            </w:pPr>
                            <w:r>
                              <w:rPr>
                                <w:rFonts w:ascii="黑体" w:eastAsia="黑体" w:hAnsi="宋体" w:hint="eastAsia"/>
                                <w:b/>
                                <w:color w:val="000000"/>
                                <w:sz w:val="24"/>
                              </w:rPr>
                              <w:t>温馨提示：</w:t>
                            </w:r>
                            <w:r w:rsidRPr="00E4008C">
                              <w:rPr>
                                <w:rFonts w:ascii="黑体" w:eastAsia="黑体" w:hAnsi="宋体" w:hint="eastAsia"/>
                                <w:color w:val="000000"/>
                                <w:szCs w:val="21"/>
                              </w:rPr>
                              <w:t>请参会代表认真填写“</w:t>
                            </w:r>
                            <w:r>
                              <w:rPr>
                                <w:rFonts w:ascii="黑体" w:eastAsia="黑体" w:hAnsi="宋体" w:hint="eastAsia"/>
                                <w:color w:val="000000"/>
                                <w:szCs w:val="21"/>
                              </w:rPr>
                              <w:t>参会回执”回传至我公司。</w:t>
                            </w:r>
                          </w:p>
                          <w:p w:rsidR="00BB7C51" w:rsidRPr="00B50689" w:rsidRDefault="00BB7C51" w:rsidP="003E6960">
                            <w:pPr>
                              <w:ind w:firstLineChars="147" w:firstLine="354"/>
                              <w:jc w:val="left"/>
                              <w:rPr>
                                <w:rFonts w:ascii="黑体" w:eastAsia="黑体" w:hAnsi="宋体"/>
                                <w:b/>
                                <w:color w:val="000000"/>
                                <w:sz w:val="24"/>
                              </w:rPr>
                            </w:pPr>
                            <w:r w:rsidRPr="00B50689">
                              <w:rPr>
                                <w:rFonts w:ascii="黑体" w:eastAsia="黑体" w:hAnsi="宋体" w:hint="eastAsia"/>
                                <w:b/>
                                <w:color w:val="000000"/>
                                <w:sz w:val="24"/>
                              </w:rPr>
                              <w:t>国内客户</w:t>
                            </w:r>
                            <w:r>
                              <w:rPr>
                                <w:rFonts w:ascii="黑体" w:eastAsia="黑体" w:hAnsi="宋体" w:hint="eastAsia"/>
                                <w:b/>
                                <w:color w:val="000000"/>
                                <w:sz w:val="24"/>
                              </w:rPr>
                              <w:t>:</w:t>
                            </w:r>
                          </w:p>
                          <w:p w:rsidR="00BB7C51" w:rsidRDefault="00C55D1B" w:rsidP="003E6960">
                            <w:pPr>
                              <w:ind w:firstLineChars="400" w:firstLine="720"/>
                              <w:jc w:val="left"/>
                              <w:rPr>
                                <w:rFonts w:ascii="宋体" w:hAnsi="宋体"/>
                                <w:sz w:val="18"/>
                                <w:szCs w:val="18"/>
                              </w:rPr>
                            </w:pPr>
                            <w:r>
                              <w:rPr>
                                <w:rFonts w:ascii="宋体" w:hAnsi="宋体" w:hint="eastAsia"/>
                                <w:sz w:val="18"/>
                                <w:szCs w:val="18"/>
                              </w:rPr>
                              <w:t>5</w:t>
                            </w:r>
                            <w:r w:rsidR="00BB7C51" w:rsidRPr="007D6F42">
                              <w:rPr>
                                <w:rFonts w:ascii="宋体" w:hAnsi="宋体" w:hint="eastAsia"/>
                                <w:sz w:val="18"/>
                                <w:szCs w:val="18"/>
                              </w:rPr>
                              <w:t>月</w:t>
                            </w:r>
                            <w:r w:rsidR="00BB7C51">
                              <w:rPr>
                                <w:rFonts w:ascii="宋体" w:hAnsi="宋体" w:hint="eastAsia"/>
                                <w:sz w:val="18"/>
                                <w:szCs w:val="18"/>
                              </w:rPr>
                              <w:t>20</w:t>
                            </w:r>
                            <w:r w:rsidR="00BB7C51" w:rsidRPr="007D6F42">
                              <w:rPr>
                                <w:rFonts w:ascii="宋体" w:hAnsi="宋体" w:hint="eastAsia"/>
                                <w:sz w:val="18"/>
                                <w:szCs w:val="18"/>
                              </w:rPr>
                              <w:t>日前汇款</w:t>
                            </w:r>
                            <w:r w:rsidR="00BB7C51">
                              <w:rPr>
                                <w:rFonts w:ascii="宋体" w:hAnsi="宋体" w:hint="eastAsia"/>
                                <w:sz w:val="18"/>
                                <w:szCs w:val="18"/>
                              </w:rPr>
                              <w:t xml:space="preserve">    30</w:t>
                            </w:r>
                            <w:r w:rsidR="00BB7C51" w:rsidRPr="007D6F42">
                              <w:rPr>
                                <w:rFonts w:ascii="宋体" w:hAnsi="宋体" w:hint="eastAsia"/>
                                <w:sz w:val="18"/>
                                <w:szCs w:val="18"/>
                              </w:rPr>
                              <w:t>00元/人</w:t>
                            </w:r>
                          </w:p>
                          <w:p w:rsidR="00BB7C51" w:rsidRPr="007D6F42" w:rsidRDefault="006B6F45" w:rsidP="003E6960">
                            <w:pPr>
                              <w:ind w:firstLineChars="400" w:firstLine="720"/>
                              <w:jc w:val="left"/>
                              <w:rPr>
                                <w:sz w:val="18"/>
                                <w:szCs w:val="18"/>
                              </w:rPr>
                            </w:pPr>
                            <w:r>
                              <w:rPr>
                                <w:rFonts w:ascii="宋体" w:hAnsi="宋体" w:hint="eastAsia"/>
                                <w:sz w:val="18"/>
                                <w:szCs w:val="18"/>
                              </w:rPr>
                              <w:t>5</w:t>
                            </w:r>
                            <w:r w:rsidR="00BB7C51" w:rsidRPr="007D6F42">
                              <w:rPr>
                                <w:rFonts w:ascii="宋体" w:hAnsi="宋体" w:hint="eastAsia"/>
                                <w:sz w:val="18"/>
                                <w:szCs w:val="18"/>
                              </w:rPr>
                              <w:t>月</w:t>
                            </w:r>
                            <w:r w:rsidR="00BB7C51">
                              <w:rPr>
                                <w:rFonts w:ascii="宋体" w:hAnsi="宋体" w:hint="eastAsia"/>
                                <w:sz w:val="18"/>
                                <w:szCs w:val="18"/>
                              </w:rPr>
                              <w:t>28</w:t>
                            </w:r>
                            <w:r w:rsidR="00BB7C51" w:rsidRPr="007D6F42">
                              <w:rPr>
                                <w:rFonts w:ascii="宋体" w:hAnsi="宋体" w:hint="eastAsia"/>
                                <w:sz w:val="18"/>
                                <w:szCs w:val="18"/>
                              </w:rPr>
                              <w:t xml:space="preserve">日前汇款    </w:t>
                            </w:r>
                            <w:r w:rsidR="00BB7C51">
                              <w:rPr>
                                <w:rFonts w:ascii="宋体" w:hAnsi="宋体" w:hint="eastAsia"/>
                                <w:sz w:val="18"/>
                                <w:szCs w:val="18"/>
                              </w:rPr>
                              <w:t>35</w:t>
                            </w:r>
                            <w:r w:rsidR="00BB7C51" w:rsidRPr="007D6F42">
                              <w:rPr>
                                <w:rFonts w:ascii="宋体" w:hAnsi="宋体" w:hint="eastAsia"/>
                                <w:sz w:val="18"/>
                                <w:szCs w:val="18"/>
                              </w:rPr>
                              <w:t>00元/人</w:t>
                            </w:r>
                          </w:p>
                          <w:p w:rsidR="00BB7C51" w:rsidRPr="007D6F42" w:rsidRDefault="006B6F45" w:rsidP="003E6960">
                            <w:pPr>
                              <w:ind w:firstLineChars="400" w:firstLine="720"/>
                              <w:jc w:val="left"/>
                              <w:rPr>
                                <w:rFonts w:ascii="宋体" w:hAnsi="宋体"/>
                                <w:sz w:val="18"/>
                                <w:szCs w:val="18"/>
                              </w:rPr>
                            </w:pPr>
                            <w:r>
                              <w:rPr>
                                <w:rFonts w:ascii="宋体" w:hAnsi="宋体" w:hint="eastAsia"/>
                                <w:sz w:val="18"/>
                                <w:szCs w:val="18"/>
                              </w:rPr>
                              <w:t>6</w:t>
                            </w:r>
                            <w:r w:rsidR="00BB7C51" w:rsidRPr="007D6F42">
                              <w:rPr>
                                <w:rFonts w:ascii="宋体" w:hAnsi="宋体" w:hint="eastAsia"/>
                                <w:sz w:val="18"/>
                                <w:szCs w:val="18"/>
                              </w:rPr>
                              <w:t>月</w:t>
                            </w:r>
                            <w:r w:rsidR="00C55D1B">
                              <w:rPr>
                                <w:rFonts w:ascii="宋体" w:hAnsi="宋体" w:hint="eastAsia"/>
                                <w:sz w:val="18"/>
                                <w:szCs w:val="18"/>
                              </w:rPr>
                              <w:t>1</w:t>
                            </w:r>
                            <w:r w:rsidR="00BB7C51">
                              <w:rPr>
                                <w:rFonts w:ascii="宋体" w:hAnsi="宋体" w:hint="eastAsia"/>
                                <w:sz w:val="18"/>
                                <w:szCs w:val="18"/>
                              </w:rPr>
                              <w:t>0</w:t>
                            </w:r>
                            <w:r w:rsidR="00BB7C51" w:rsidRPr="007D6F42">
                              <w:rPr>
                                <w:rFonts w:ascii="宋体" w:hAnsi="宋体" w:hint="eastAsia"/>
                                <w:sz w:val="18"/>
                                <w:szCs w:val="18"/>
                              </w:rPr>
                              <w:t>日后汇款</w:t>
                            </w:r>
                            <w:r w:rsidR="00BB7C51">
                              <w:rPr>
                                <w:rFonts w:ascii="宋体" w:hAnsi="宋体" w:hint="eastAsia"/>
                                <w:sz w:val="18"/>
                                <w:szCs w:val="18"/>
                              </w:rPr>
                              <w:t xml:space="preserve">    40</w:t>
                            </w:r>
                            <w:r w:rsidR="00BB7C51" w:rsidRPr="007D6F42">
                              <w:rPr>
                                <w:rFonts w:ascii="宋体" w:hAnsi="宋体" w:hint="eastAsia"/>
                                <w:sz w:val="18"/>
                                <w:szCs w:val="18"/>
                              </w:rPr>
                              <w:t>00元/人</w:t>
                            </w:r>
                          </w:p>
                          <w:p w:rsidR="00BB7C51" w:rsidRPr="007D6F42" w:rsidRDefault="00BB7C51" w:rsidP="003E6960">
                            <w:pPr>
                              <w:jc w:val="left"/>
                              <w:rPr>
                                <w:rFonts w:ascii="宋体" w:hAnsi="宋体"/>
                                <w:sz w:val="18"/>
                                <w:szCs w:val="18"/>
                              </w:rPr>
                            </w:pPr>
                            <w:r w:rsidRPr="004F1BE5">
                              <w:rPr>
                                <w:b/>
                              </w:rPr>
                              <w:t>Overseas Delegates:</w:t>
                            </w:r>
                            <w:r>
                              <w:rPr>
                                <w:rFonts w:hint="eastAsia"/>
                                <w:sz w:val="18"/>
                                <w:szCs w:val="18"/>
                              </w:rPr>
                              <w:t>US$</w:t>
                            </w:r>
                            <w:r w:rsidRPr="007D6F42">
                              <w:rPr>
                                <w:sz w:val="18"/>
                                <w:szCs w:val="18"/>
                              </w:rPr>
                              <w:t>2000</w:t>
                            </w:r>
                            <w:r>
                              <w:rPr>
                                <w:rFonts w:hint="eastAsia"/>
                                <w:sz w:val="18"/>
                                <w:szCs w:val="18"/>
                              </w:rPr>
                              <w:t>/person</w:t>
                            </w:r>
                          </w:p>
                          <w:p w:rsidR="00BB7C51" w:rsidRPr="00DC0E54" w:rsidRDefault="00BB7C51" w:rsidP="003E6960">
                            <w:pPr>
                              <w:ind w:firstLineChars="150" w:firstLine="300"/>
                              <w:jc w:val="left"/>
                              <w:rPr>
                                <w:rFonts w:ascii="黑体" w:eastAsia="黑体" w:hAnsi="宋体" w:cs="宋体"/>
                                <w:b/>
                                <w:bCs/>
                                <w:color w:val="000000"/>
                                <w:kern w:val="0"/>
                                <w:sz w:val="20"/>
                                <w:szCs w:val="20"/>
                              </w:rPr>
                            </w:pPr>
                            <w:r>
                              <w:rPr>
                                <w:rFonts w:ascii="黑体" w:eastAsia="黑体" w:hAnsi="宋体" w:hint="eastAsia"/>
                                <w:sz w:val="20"/>
                                <w:szCs w:val="20"/>
                              </w:rPr>
                              <w:t>备注：会议</w:t>
                            </w:r>
                            <w:r w:rsidRPr="000F0DA6">
                              <w:rPr>
                                <w:rFonts w:ascii="黑体" w:eastAsia="黑体" w:hAnsi="宋体" w:hint="eastAsia"/>
                                <w:sz w:val="20"/>
                                <w:szCs w:val="20"/>
                              </w:rPr>
                              <w:t>费包含会议资料、会议期间自助餐、晚宴、摄影、</w:t>
                            </w:r>
                            <w:r>
                              <w:rPr>
                                <w:rFonts w:ascii="黑体" w:eastAsia="黑体" w:hAnsi="宋体" w:hint="eastAsia"/>
                                <w:sz w:val="20"/>
                                <w:szCs w:val="20"/>
                              </w:rPr>
                              <w:t>联谊</w:t>
                            </w:r>
                            <w:r w:rsidRPr="000F0DA6">
                              <w:rPr>
                                <w:rFonts w:ascii="黑体" w:eastAsia="黑体" w:hAnsi="宋体" w:hint="eastAsia"/>
                                <w:sz w:val="20"/>
                                <w:szCs w:val="20"/>
                              </w:rPr>
                              <w:t>活动等费用。</w:t>
                            </w:r>
                          </w:p>
                        </w:tc>
                        <w:tc>
                          <w:tcPr>
                            <w:tcW w:w="300" w:type="pct"/>
                            <w:gridSpan w:val="2"/>
                            <w:tcBorders>
                              <w:top w:val="single" w:sz="6" w:space="0" w:color="auto"/>
                              <w:left w:val="single" w:sz="24" w:space="0" w:color="auto"/>
                              <w:bottom w:val="single" w:sz="6" w:space="0" w:color="auto"/>
                            </w:tcBorders>
                            <w:shd w:val="clear" w:color="auto" w:fill="D99594" w:themeFill="accent2" w:themeFillTint="99"/>
                            <w:vAlign w:val="center"/>
                          </w:tcPr>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付</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款</w:t>
                            </w:r>
                          </w:p>
                          <w:p w:rsidR="00BB7C51" w:rsidRPr="00AE6C6F" w:rsidRDefault="00BB7C51" w:rsidP="003E6960">
                            <w:pPr>
                              <w:ind w:firstLineChars="50" w:firstLine="141"/>
                              <w:jc w:val="center"/>
                              <w:rPr>
                                <w:rFonts w:ascii="黑体" w:eastAsia="黑体" w:hAnsi="宋体" w:cs="宋体"/>
                                <w:b/>
                                <w:bCs/>
                                <w:color w:val="000000"/>
                                <w:kern w:val="0"/>
                                <w:sz w:val="28"/>
                                <w:szCs w:val="28"/>
                              </w:rPr>
                            </w:pPr>
                            <w:r w:rsidRPr="00AE6C6F">
                              <w:rPr>
                                <w:rFonts w:ascii="黑体" w:eastAsia="黑体" w:hAnsi="宋体" w:cs="宋体" w:hint="eastAsia"/>
                                <w:b/>
                                <w:bCs/>
                                <w:color w:val="000000"/>
                                <w:kern w:val="0"/>
                                <w:sz w:val="28"/>
                                <w:szCs w:val="28"/>
                              </w:rPr>
                              <w:t>方</w:t>
                            </w:r>
                          </w:p>
                          <w:p w:rsidR="00BB7C51" w:rsidRPr="00DC0E54" w:rsidRDefault="00BB7C51" w:rsidP="003E6960">
                            <w:pPr>
                              <w:ind w:firstLineChars="50" w:firstLine="141"/>
                              <w:jc w:val="center"/>
                              <w:rPr>
                                <w:rFonts w:ascii="黑体" w:eastAsia="黑体" w:hAnsi="宋体" w:cs="宋体"/>
                                <w:b/>
                                <w:bCs/>
                                <w:color w:val="000000"/>
                                <w:kern w:val="0"/>
                                <w:sz w:val="20"/>
                                <w:szCs w:val="20"/>
                              </w:rPr>
                            </w:pPr>
                            <w:r w:rsidRPr="00AE6C6F">
                              <w:rPr>
                                <w:rFonts w:ascii="黑体" w:eastAsia="黑体" w:hAnsi="宋体" w:cs="宋体" w:hint="eastAsia"/>
                                <w:b/>
                                <w:bCs/>
                                <w:color w:val="000000"/>
                                <w:kern w:val="0"/>
                                <w:sz w:val="28"/>
                                <w:szCs w:val="28"/>
                              </w:rPr>
                              <w:t>式</w:t>
                            </w:r>
                          </w:p>
                        </w:tc>
                        <w:tc>
                          <w:tcPr>
                            <w:tcW w:w="1616" w:type="pct"/>
                            <w:gridSpan w:val="2"/>
                            <w:tcBorders>
                              <w:top w:val="single" w:sz="6" w:space="0" w:color="auto"/>
                              <w:left w:val="single" w:sz="6" w:space="0" w:color="auto"/>
                              <w:bottom w:val="single" w:sz="6" w:space="0" w:color="auto"/>
                            </w:tcBorders>
                            <w:shd w:val="clear" w:color="auto" w:fill="auto"/>
                            <w:vAlign w:val="center"/>
                          </w:tcPr>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公司名称：</w:t>
                            </w:r>
                          </w:p>
                          <w:p w:rsidR="00BB7C51" w:rsidRPr="00796A19" w:rsidRDefault="00BB7C51" w:rsidP="003E6960">
                            <w:pPr>
                              <w:spacing w:line="360" w:lineRule="auto"/>
                              <w:jc w:val="left"/>
                              <w:rPr>
                                <w:rFonts w:ascii="黑体" w:eastAsia="黑体" w:hAnsi="宋体"/>
                                <w:color w:val="000000"/>
                                <w:szCs w:val="21"/>
                              </w:rPr>
                            </w:pPr>
                            <w:r w:rsidRPr="00796A19">
                              <w:rPr>
                                <w:rFonts w:ascii="黑体" w:eastAsia="黑体" w:hAnsi="宋体" w:hint="eastAsia"/>
                                <w:color w:val="000000"/>
                                <w:szCs w:val="21"/>
                              </w:rPr>
                              <w:t>北京百川盈孚科技有限公司</w:t>
                            </w:r>
                          </w:p>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开户银行：</w:t>
                            </w:r>
                          </w:p>
                          <w:p w:rsidR="00BB7C51" w:rsidRPr="00796A19" w:rsidRDefault="00BB7C51" w:rsidP="003E6960">
                            <w:pPr>
                              <w:spacing w:line="360" w:lineRule="auto"/>
                              <w:jc w:val="left"/>
                              <w:rPr>
                                <w:rFonts w:ascii="黑体" w:eastAsia="黑体" w:hAnsi="宋体"/>
                                <w:color w:val="000000"/>
                                <w:szCs w:val="21"/>
                              </w:rPr>
                            </w:pPr>
                            <w:r w:rsidRPr="00796A19">
                              <w:rPr>
                                <w:rFonts w:ascii="黑体" w:eastAsia="黑体" w:hAnsi="宋体" w:hint="eastAsia"/>
                                <w:color w:val="000000"/>
                                <w:szCs w:val="21"/>
                              </w:rPr>
                              <w:t>招商银行北京静安里支行</w:t>
                            </w:r>
                          </w:p>
                          <w:p w:rsidR="00BB7C51" w:rsidRPr="00796A19" w:rsidRDefault="00BB7C51" w:rsidP="003E6960">
                            <w:pPr>
                              <w:spacing w:line="360" w:lineRule="auto"/>
                              <w:jc w:val="left"/>
                              <w:rPr>
                                <w:rFonts w:ascii="黑体" w:eastAsia="黑体" w:hAnsi="宋体"/>
                                <w:b/>
                                <w:szCs w:val="21"/>
                              </w:rPr>
                            </w:pPr>
                            <w:r w:rsidRPr="00796A19">
                              <w:rPr>
                                <w:rFonts w:ascii="黑体" w:eastAsia="黑体" w:hAnsi="宋体" w:hint="eastAsia"/>
                                <w:b/>
                                <w:szCs w:val="21"/>
                              </w:rPr>
                              <w:t>银行帐号：</w:t>
                            </w:r>
                          </w:p>
                          <w:p w:rsidR="00BB7C51" w:rsidRPr="00DC0E54" w:rsidRDefault="00BB7C51" w:rsidP="003E6960">
                            <w:pPr>
                              <w:spacing w:line="360" w:lineRule="auto"/>
                              <w:jc w:val="left"/>
                              <w:rPr>
                                <w:rFonts w:ascii="黑体" w:eastAsia="黑体" w:hAnsi="宋体" w:cs="宋体"/>
                                <w:b/>
                                <w:bCs/>
                                <w:color w:val="000000"/>
                                <w:kern w:val="0"/>
                                <w:sz w:val="20"/>
                                <w:szCs w:val="20"/>
                              </w:rPr>
                            </w:pPr>
                            <w:r w:rsidRPr="00796A19">
                              <w:rPr>
                                <w:rFonts w:ascii="黑体" w:eastAsia="黑体" w:hAnsi="宋体"/>
                                <w:color w:val="000000"/>
                                <w:sz w:val="24"/>
                                <w:szCs w:val="24"/>
                              </w:rPr>
                              <w:t>1109</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3077</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0810</w:t>
                            </w:r>
                            <w:r w:rsidRPr="00796A19">
                              <w:rPr>
                                <w:rFonts w:ascii="黑体" w:eastAsia="黑体" w:hAnsi="宋体" w:hint="eastAsia"/>
                                <w:color w:val="000000"/>
                                <w:sz w:val="24"/>
                                <w:szCs w:val="24"/>
                              </w:rPr>
                              <w:t xml:space="preserve"> </w:t>
                            </w:r>
                            <w:r w:rsidRPr="00796A19">
                              <w:rPr>
                                <w:rFonts w:ascii="黑体" w:eastAsia="黑体" w:hAnsi="宋体"/>
                                <w:color w:val="000000"/>
                                <w:sz w:val="24"/>
                                <w:szCs w:val="24"/>
                              </w:rPr>
                              <w:t>101</w:t>
                            </w:r>
                          </w:p>
                        </w:tc>
                      </w:tr>
                      <w:tr w:rsidR="00BB7C51" w:rsidRPr="00C9616A" w:rsidTr="00BB7C51">
                        <w:trPr>
                          <w:trHeight w:val="340"/>
                          <w:jc w:val="center"/>
                        </w:trPr>
                        <w:tc>
                          <w:tcPr>
                            <w:tcW w:w="718" w:type="pct"/>
                            <w:vMerge w:val="restart"/>
                            <w:tcBorders>
                              <w:top w:val="single" w:sz="6" w:space="0" w:color="auto"/>
                              <w:right w:val="single" w:sz="6" w:space="0" w:color="auto"/>
                            </w:tcBorders>
                            <w:shd w:val="clear" w:color="auto" w:fill="auto"/>
                            <w:noWrap/>
                            <w:vAlign w:val="center"/>
                          </w:tcPr>
                          <w:p w:rsidR="00BB7C51"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酒店信息</w:t>
                            </w:r>
                          </w:p>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（可选）</w:t>
                            </w:r>
                          </w:p>
                        </w:tc>
                        <w:tc>
                          <w:tcPr>
                            <w:tcW w:w="2005"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商务双床间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color w:val="000000"/>
                                <w:kern w:val="0"/>
                                <w:sz w:val="20"/>
                                <w:szCs w:val="20"/>
                              </w:rPr>
                              <w:t>间</w:t>
                            </w:r>
                            <w:r>
                              <w:rPr>
                                <w:rFonts w:ascii="黑体" w:eastAsia="黑体" w:hAnsi="宋体" w:cs="宋体" w:hint="eastAsia"/>
                                <w:color w:val="000000"/>
                                <w:kern w:val="0"/>
                                <w:sz w:val="20"/>
                                <w:szCs w:val="20"/>
                              </w:rPr>
                              <w:t>（含双早）</w:t>
                            </w:r>
                          </w:p>
                        </w:tc>
                        <w:tc>
                          <w:tcPr>
                            <w:tcW w:w="2277" w:type="pct"/>
                            <w:gridSpan w:val="5"/>
                            <w:vMerge w:val="restart"/>
                            <w:tcBorders>
                              <w:top w:val="single" w:sz="6" w:space="0" w:color="auto"/>
                              <w:left w:val="single" w:sz="6" w:space="0" w:color="auto"/>
                            </w:tcBorders>
                            <w:shd w:val="clear" w:color="auto" w:fill="auto"/>
                            <w:noWrap/>
                            <w:vAlign w:val="center"/>
                          </w:tcPr>
                          <w:p w:rsidR="00BB7C51" w:rsidRDefault="00BB7C51" w:rsidP="003E6960">
                            <w:pPr>
                              <w:widowControl/>
                              <w:jc w:val="center"/>
                              <w:rPr>
                                <w:rFonts w:ascii="黑体" w:eastAsia="黑体" w:hAnsi="宋体" w:cs="宋体"/>
                                <w:b/>
                                <w:bCs/>
                                <w:kern w:val="0"/>
                                <w:sz w:val="20"/>
                                <w:szCs w:val="20"/>
                              </w:rPr>
                            </w:pPr>
                            <w:r>
                              <w:rPr>
                                <w:rFonts w:ascii="黑体" w:eastAsia="黑体" w:hAnsi="宋体" w:cs="宋体" w:hint="eastAsia"/>
                                <w:b/>
                                <w:bCs/>
                                <w:color w:val="000000"/>
                                <w:kern w:val="0"/>
                                <w:sz w:val="20"/>
                                <w:szCs w:val="20"/>
                              </w:rPr>
                              <w:t>入住时间：2019年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月</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日</w:t>
                            </w:r>
                          </w:p>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b/>
                                <w:bCs/>
                                <w:kern w:val="0"/>
                                <w:sz w:val="20"/>
                                <w:szCs w:val="20"/>
                              </w:rPr>
                              <w:t>离店时间：</w:t>
                            </w:r>
                            <w:r>
                              <w:rPr>
                                <w:rFonts w:ascii="黑体" w:eastAsia="黑体" w:hAnsi="宋体" w:cs="宋体" w:hint="eastAsia"/>
                                <w:b/>
                                <w:bCs/>
                                <w:color w:val="000000"/>
                                <w:kern w:val="0"/>
                                <w:sz w:val="20"/>
                                <w:szCs w:val="20"/>
                              </w:rPr>
                              <w:t>2019年</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月</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b/>
                                <w:bCs/>
                                <w:kern w:val="0"/>
                                <w:sz w:val="20"/>
                                <w:szCs w:val="20"/>
                              </w:rPr>
                              <w:t>日</w:t>
                            </w:r>
                          </w:p>
                        </w:tc>
                      </w:tr>
                      <w:tr w:rsidR="00BB7C51" w:rsidRPr="00C9616A" w:rsidTr="00BB7C51">
                        <w:trPr>
                          <w:trHeight w:val="284"/>
                          <w:jc w:val="center"/>
                        </w:trPr>
                        <w:tc>
                          <w:tcPr>
                            <w:tcW w:w="718" w:type="pct"/>
                            <w:vMerge/>
                            <w:tcBorders>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p>
                        </w:tc>
                        <w:tc>
                          <w:tcPr>
                            <w:tcW w:w="2005" w:type="pct"/>
                            <w:gridSpan w:val="3"/>
                            <w:tcBorders>
                              <w:top w:val="single" w:sz="6" w:space="0" w:color="auto"/>
                              <w:left w:val="single" w:sz="6" w:space="0" w:color="auto"/>
                              <w:bottom w:val="single" w:sz="6" w:space="0" w:color="auto"/>
                              <w:right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w:t>
                            </w:r>
                            <w:r w:rsidRPr="00DC0E54">
                              <w:rPr>
                                <w:rFonts w:ascii="黑体" w:eastAsia="黑体" w:hAnsi="宋体" w:cs="宋体" w:hint="eastAsia"/>
                                <w:color w:val="000000"/>
                                <w:kern w:val="0"/>
                                <w:sz w:val="20"/>
                                <w:szCs w:val="20"/>
                              </w:rPr>
                              <w:t>大床房</w:t>
                            </w:r>
                            <w:r w:rsidRPr="00DC0E54">
                              <w:rPr>
                                <w:rFonts w:ascii="黑体" w:eastAsia="黑体" w:hAnsi="宋体" w:cs="宋体" w:hint="eastAsia"/>
                                <w:b/>
                                <w:bCs/>
                                <w:kern w:val="0"/>
                                <w:sz w:val="20"/>
                                <w:szCs w:val="20"/>
                                <w:u w:val="single"/>
                              </w:rPr>
                              <w:t xml:space="preserve">     </w:t>
                            </w:r>
                            <w:r w:rsidRPr="00DC0E54">
                              <w:rPr>
                                <w:rFonts w:ascii="黑体" w:eastAsia="黑体" w:hAnsi="宋体" w:cs="宋体" w:hint="eastAsia"/>
                                <w:color w:val="000000"/>
                                <w:kern w:val="0"/>
                                <w:sz w:val="20"/>
                                <w:szCs w:val="20"/>
                              </w:rPr>
                              <w:t>间</w:t>
                            </w:r>
                            <w:r>
                              <w:rPr>
                                <w:rFonts w:ascii="黑体" w:eastAsia="黑体" w:hAnsi="宋体" w:cs="宋体" w:hint="eastAsia"/>
                                <w:color w:val="000000"/>
                                <w:kern w:val="0"/>
                                <w:sz w:val="20"/>
                                <w:szCs w:val="20"/>
                              </w:rPr>
                              <w:t>（含双早）</w:t>
                            </w:r>
                          </w:p>
                        </w:tc>
                        <w:tc>
                          <w:tcPr>
                            <w:tcW w:w="2277" w:type="pct"/>
                            <w:gridSpan w:val="5"/>
                            <w:vMerge/>
                            <w:tcBorders>
                              <w:left w:val="single" w:sz="6" w:space="0" w:color="auto"/>
                              <w:bottom w:val="single" w:sz="6" w:space="0" w:color="auto"/>
                            </w:tcBorders>
                            <w:shd w:val="clear" w:color="auto" w:fill="auto"/>
                            <w:noWrap/>
                            <w:vAlign w:val="center"/>
                          </w:tcPr>
                          <w:p w:rsidR="00BB7C51" w:rsidRPr="00DC0E54" w:rsidRDefault="00BB7C51" w:rsidP="003E6960">
                            <w:pPr>
                              <w:widowControl/>
                              <w:jc w:val="center"/>
                              <w:rPr>
                                <w:rFonts w:ascii="黑体" w:eastAsia="黑体" w:hAnsi="宋体" w:cs="宋体"/>
                                <w:color w:val="000000"/>
                                <w:kern w:val="0"/>
                                <w:sz w:val="20"/>
                                <w:szCs w:val="20"/>
                              </w:rPr>
                            </w:pPr>
                          </w:p>
                        </w:tc>
                      </w:tr>
                      <w:tr w:rsidR="00BB7C51" w:rsidRPr="00C9616A" w:rsidTr="00BB7C51">
                        <w:trPr>
                          <w:trHeight w:val="284"/>
                          <w:jc w:val="center"/>
                        </w:trPr>
                        <w:tc>
                          <w:tcPr>
                            <w:tcW w:w="5000" w:type="pct"/>
                            <w:gridSpan w:val="9"/>
                            <w:tcBorders>
                              <w:top w:val="single" w:sz="6" w:space="0" w:color="auto"/>
                              <w:bottom w:val="single" w:sz="6" w:space="0" w:color="auto"/>
                            </w:tcBorders>
                            <w:shd w:val="clear" w:color="auto" w:fill="auto"/>
                            <w:noWrap/>
                            <w:vAlign w:val="center"/>
                          </w:tcPr>
                          <w:p w:rsidR="00BB7C51" w:rsidRPr="00C9616A" w:rsidRDefault="00BB7C51" w:rsidP="00C55D1B">
                            <w:pPr>
                              <w:widowControl/>
                              <w:jc w:val="center"/>
                              <w:rPr>
                                <w:rFonts w:ascii="宋体" w:hAnsi="宋体" w:cs="宋体"/>
                                <w:b/>
                                <w:bCs/>
                                <w:color w:val="808080"/>
                                <w:kern w:val="0"/>
                                <w:sz w:val="20"/>
                                <w:szCs w:val="20"/>
                              </w:rPr>
                            </w:pPr>
                            <w:r w:rsidRPr="00DC0E54">
                              <w:rPr>
                                <w:rFonts w:ascii="黑体" w:eastAsia="黑体" w:hAnsi="宋体" w:cs="宋体" w:hint="eastAsia"/>
                                <w:b/>
                                <w:bCs/>
                                <w:color w:val="000000"/>
                                <w:kern w:val="0"/>
                                <w:sz w:val="20"/>
                                <w:szCs w:val="20"/>
                              </w:rPr>
                              <w:t>温馨提示：</w:t>
                            </w:r>
                            <w:r w:rsidRPr="00C9616A">
                              <w:rPr>
                                <w:rFonts w:ascii="宋体" w:hAnsi="宋体" w:cs="宋体" w:hint="eastAsia"/>
                                <w:b/>
                                <w:bCs/>
                                <w:color w:val="808080"/>
                                <w:kern w:val="0"/>
                                <w:sz w:val="20"/>
                                <w:szCs w:val="20"/>
                              </w:rPr>
                              <w:t>因房数有限，酒店按照本次会议协议接受的订房截止日期为</w:t>
                            </w:r>
                            <w:r w:rsidR="00DF6947">
                              <w:rPr>
                                <w:rFonts w:ascii="宋体" w:hAnsi="宋体" w:cs="宋体" w:hint="eastAsia"/>
                                <w:b/>
                                <w:bCs/>
                                <w:color w:val="808080"/>
                                <w:kern w:val="0"/>
                                <w:sz w:val="20"/>
                                <w:szCs w:val="20"/>
                              </w:rPr>
                              <w:t>6</w:t>
                            </w:r>
                            <w:r w:rsidRPr="00C9616A">
                              <w:rPr>
                                <w:rFonts w:ascii="宋体" w:hAnsi="宋体" w:cs="宋体" w:hint="eastAsia"/>
                                <w:b/>
                                <w:bCs/>
                                <w:color w:val="808080"/>
                                <w:kern w:val="0"/>
                                <w:sz w:val="20"/>
                                <w:szCs w:val="20"/>
                              </w:rPr>
                              <w:t>月</w:t>
                            </w:r>
                            <w:r>
                              <w:rPr>
                                <w:rFonts w:ascii="宋体" w:hAnsi="宋体" w:cs="宋体" w:hint="eastAsia"/>
                                <w:b/>
                                <w:bCs/>
                                <w:color w:val="808080"/>
                                <w:kern w:val="0"/>
                                <w:sz w:val="20"/>
                                <w:szCs w:val="20"/>
                              </w:rPr>
                              <w:t>1</w:t>
                            </w:r>
                            <w:r w:rsidR="00C55D1B">
                              <w:rPr>
                                <w:rFonts w:ascii="宋体" w:hAnsi="宋体" w:cs="宋体" w:hint="eastAsia"/>
                                <w:b/>
                                <w:bCs/>
                                <w:color w:val="808080"/>
                                <w:kern w:val="0"/>
                                <w:sz w:val="20"/>
                                <w:szCs w:val="20"/>
                              </w:rPr>
                              <w:t>5</w:t>
                            </w:r>
                            <w:r w:rsidRPr="00C9616A">
                              <w:rPr>
                                <w:rFonts w:ascii="宋体" w:hAnsi="宋体" w:cs="宋体" w:hint="eastAsia"/>
                                <w:b/>
                                <w:bCs/>
                                <w:color w:val="808080"/>
                                <w:kern w:val="0"/>
                                <w:sz w:val="20"/>
                                <w:szCs w:val="20"/>
                              </w:rPr>
                              <w:t>日，</w:t>
                            </w:r>
                            <w:proofErr w:type="gramStart"/>
                            <w:r w:rsidRPr="00C9616A">
                              <w:rPr>
                                <w:rFonts w:ascii="宋体" w:hAnsi="宋体" w:cs="宋体" w:hint="eastAsia"/>
                                <w:b/>
                                <w:bCs/>
                                <w:color w:val="808080"/>
                                <w:kern w:val="0"/>
                                <w:sz w:val="20"/>
                                <w:szCs w:val="20"/>
                              </w:rPr>
                              <w:t>逾期请</w:t>
                            </w:r>
                            <w:proofErr w:type="gramEnd"/>
                            <w:r w:rsidRPr="00C9616A">
                              <w:rPr>
                                <w:rFonts w:ascii="宋体" w:hAnsi="宋体" w:cs="宋体" w:hint="eastAsia"/>
                                <w:b/>
                                <w:bCs/>
                                <w:color w:val="808080"/>
                                <w:kern w:val="0"/>
                                <w:sz w:val="20"/>
                                <w:szCs w:val="20"/>
                              </w:rPr>
                              <w:t>客户自主选择住宿。</w:t>
                            </w:r>
                          </w:p>
                        </w:tc>
                      </w:tr>
                      <w:tr w:rsidR="00BB7C51" w:rsidRPr="00C9616A" w:rsidTr="00BB7C51">
                        <w:trPr>
                          <w:trHeight w:val="431"/>
                          <w:jc w:val="center"/>
                        </w:trPr>
                        <w:tc>
                          <w:tcPr>
                            <w:tcW w:w="5000" w:type="pct"/>
                            <w:gridSpan w:val="9"/>
                            <w:tcBorders>
                              <w:top w:val="single" w:sz="6" w:space="0" w:color="auto"/>
                              <w:bottom w:val="single" w:sz="24" w:space="0" w:color="auto"/>
                            </w:tcBorders>
                            <w:shd w:val="clear" w:color="auto" w:fill="auto"/>
                            <w:noWrap/>
                            <w:vAlign w:val="center"/>
                          </w:tcPr>
                          <w:p w:rsidR="00BB7C51" w:rsidRPr="00DC0E54" w:rsidRDefault="00E57743" w:rsidP="002405F0">
                            <w:pPr>
                              <w:widowControl/>
                              <w:spacing w:beforeLines="50" w:before="156"/>
                              <w:ind w:firstLineChars="582" w:firstLine="1222"/>
                              <w:rPr>
                                <w:rFonts w:ascii="黑体" w:eastAsia="黑体" w:hAnsi="宋体" w:cs="宋体"/>
                                <w:bCs/>
                                <w:kern w:val="0"/>
                                <w:sz w:val="24"/>
                                <w:u w:val="single"/>
                              </w:rPr>
                            </w:pPr>
                            <w:hyperlink r:id="rId15" w:history="1">
                              <w:r w:rsidR="001238DE" w:rsidRPr="003B3ACC">
                                <w:rPr>
                                  <w:rStyle w:val="a8"/>
                                  <w:rFonts w:ascii="黑体" w:eastAsia="黑体" w:hAnsi="宋体" w:cs="宋体" w:hint="eastAsia"/>
                                  <w:bCs/>
                                  <w:kern w:val="0"/>
                                  <w:sz w:val="24"/>
                                </w:rPr>
                                <w:t>回执邮箱请至</w:t>
                              </w:r>
                              <w:r w:rsidR="001238DE" w:rsidRPr="003B3ACC">
                                <w:rPr>
                                  <w:rStyle w:val="a8"/>
                                  <w:rFonts w:ascii="黑体" w:eastAsia="黑体" w:hAnsi="宋体" w:cs="宋体"/>
                                  <w:bCs/>
                                  <w:kern w:val="0"/>
                                  <w:sz w:val="24"/>
                                </w:rPr>
                                <w:t>zyong@baiinfo.com</w:t>
                              </w:r>
                            </w:hyperlink>
                            <w:r w:rsidR="00BB7C51" w:rsidRPr="00685C12">
                              <w:rPr>
                                <w:rFonts w:ascii="黑体" w:eastAsia="黑体" w:hAnsi="宋体" w:cs="宋体" w:hint="eastAsia"/>
                                <w:bCs/>
                                <w:color w:val="365F91" w:themeColor="accent1" w:themeShade="BF"/>
                                <w:kern w:val="0"/>
                                <w:sz w:val="24"/>
                              </w:rPr>
                              <w:t xml:space="preserve"> 或致电垂询会务组 </w:t>
                            </w:r>
                            <w:r w:rsidR="009E38C1">
                              <w:rPr>
                                <w:rFonts w:ascii="黑体" w:eastAsia="黑体" w:hAnsi="宋体" w:cs="宋体" w:hint="eastAsia"/>
                                <w:bCs/>
                                <w:color w:val="365F91" w:themeColor="accent1" w:themeShade="BF"/>
                                <w:kern w:val="0"/>
                                <w:sz w:val="24"/>
                              </w:rPr>
                              <w:t>张勇</w:t>
                            </w:r>
                            <w:r w:rsidR="00BB7C51" w:rsidRPr="00685C12">
                              <w:rPr>
                                <w:rFonts w:ascii="黑体" w:eastAsia="黑体" w:hAnsi="宋体" w:cs="宋体" w:hint="eastAsia"/>
                                <w:bCs/>
                                <w:color w:val="365F91" w:themeColor="accent1" w:themeShade="BF"/>
                                <w:kern w:val="0"/>
                                <w:sz w:val="24"/>
                              </w:rPr>
                              <w:t xml:space="preserve"> 1</w:t>
                            </w:r>
                            <w:r w:rsidR="009E38C1">
                              <w:rPr>
                                <w:rFonts w:ascii="黑体" w:eastAsia="黑体" w:hAnsi="宋体" w:cs="宋体" w:hint="eastAsia"/>
                                <w:bCs/>
                                <w:color w:val="365F91" w:themeColor="accent1" w:themeShade="BF"/>
                                <w:kern w:val="0"/>
                                <w:sz w:val="24"/>
                              </w:rPr>
                              <w:t>8618305717</w:t>
                            </w:r>
                            <w:r w:rsidR="00BB7C51" w:rsidRPr="00685C12">
                              <w:rPr>
                                <w:rFonts w:ascii="黑体" w:eastAsia="黑体" w:hAnsi="宋体" w:cs="宋体" w:hint="eastAsia"/>
                                <w:bCs/>
                                <w:color w:val="365F91" w:themeColor="accent1" w:themeShade="BF"/>
                                <w:kern w:val="0"/>
                                <w:sz w:val="24"/>
                              </w:rPr>
                              <w:t xml:space="preserve">     </w:t>
                            </w:r>
                            <w:r w:rsidR="00BB7C51" w:rsidRPr="00DC0E54">
                              <w:rPr>
                                <w:rFonts w:ascii="黑体" w:eastAsia="黑体" w:hAnsi="宋体" w:cs="宋体" w:hint="eastAsia"/>
                                <w:bCs/>
                                <w:kern w:val="0"/>
                                <w:sz w:val="24"/>
                              </w:rPr>
                              <w:t xml:space="preserve">    </w:t>
                            </w:r>
                          </w:p>
                        </w:tc>
                      </w:tr>
                      <w:bookmarkEnd w:id="1"/>
                    </w:tbl>
                    <w:p w:rsidR="00BB7C51" w:rsidRDefault="00BB7C51" w:rsidP="00BB7C51">
                      <w:pPr>
                        <w:snapToGrid w:val="0"/>
                        <w:spacing w:line="360" w:lineRule="auto"/>
                        <w:ind w:rightChars="67" w:right="141"/>
                        <w:rPr>
                          <w:rFonts w:ascii="宋体" w:hAnsi="宋体" w:cs="Arial"/>
                          <w:bCs/>
                          <w:color w:val="595959"/>
                          <w:sz w:val="18"/>
                          <w:szCs w:val="18"/>
                        </w:rPr>
                      </w:pP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注1：会务组统一安排食宿，住宿费用自理。</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w:t>
                      </w:r>
                      <w:r w:rsidRPr="00906458">
                        <w:rPr>
                          <w:rFonts w:ascii="宋体" w:hAnsi="宋体" w:cs="Arial"/>
                          <w:bCs/>
                          <w:color w:val="595959"/>
                          <w:sz w:val="18"/>
                          <w:szCs w:val="18"/>
                        </w:rPr>
                        <w:t>2</w:t>
                      </w:r>
                      <w:r w:rsidRPr="00906458">
                        <w:rPr>
                          <w:rFonts w:ascii="宋体" w:hAnsi="宋体" w:cs="Arial" w:hint="eastAsia"/>
                          <w:bCs/>
                          <w:color w:val="595959"/>
                          <w:sz w:val="18"/>
                          <w:szCs w:val="18"/>
                        </w:rPr>
                        <w:t>：我们将根据“参会回执”、网上报名确认为您安排房间和准备资料。由于房源紧张，</w:t>
                      </w:r>
                      <w:r w:rsidR="00145F77">
                        <w:rPr>
                          <w:rFonts w:ascii="宋体" w:hAnsi="宋体" w:cs="Arial" w:hint="eastAsia"/>
                          <w:bCs/>
                          <w:color w:val="595959"/>
                          <w:sz w:val="18"/>
                          <w:szCs w:val="18"/>
                        </w:rPr>
                        <w:t>6</w:t>
                      </w:r>
                      <w:r w:rsidRPr="00906458">
                        <w:rPr>
                          <w:rFonts w:ascii="宋体" w:hAnsi="宋体" w:cs="Arial" w:hint="eastAsia"/>
                          <w:bCs/>
                          <w:color w:val="595959"/>
                          <w:sz w:val="18"/>
                          <w:szCs w:val="18"/>
                        </w:rPr>
                        <w:t>月1</w:t>
                      </w:r>
                      <w:r w:rsidR="00C55D1B">
                        <w:rPr>
                          <w:rFonts w:ascii="宋体" w:hAnsi="宋体" w:cs="Arial" w:hint="eastAsia"/>
                          <w:bCs/>
                          <w:color w:val="595959"/>
                          <w:sz w:val="18"/>
                          <w:szCs w:val="18"/>
                        </w:rPr>
                        <w:t>5</w:t>
                      </w:r>
                      <w:r w:rsidRPr="00906458">
                        <w:rPr>
                          <w:rFonts w:ascii="宋体" w:hAnsi="宋体" w:cs="Arial" w:hint="eastAsia"/>
                          <w:bCs/>
                          <w:color w:val="595959"/>
                          <w:sz w:val="18"/>
                          <w:szCs w:val="18"/>
                        </w:rPr>
                        <w:t>日之前没有注明住宿要求的，会务组将不能保证安排住宿，由此带来不便敬请谅解。</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color w:val="595959"/>
                          <w:sz w:val="18"/>
                          <w:szCs w:val="18"/>
                        </w:rPr>
                        <w:t>注</w:t>
                      </w:r>
                      <w:r w:rsidRPr="00906458">
                        <w:rPr>
                          <w:rFonts w:ascii="宋体" w:hAnsi="宋体" w:cs="Arial"/>
                          <w:color w:val="595959"/>
                          <w:sz w:val="18"/>
                          <w:szCs w:val="18"/>
                        </w:rPr>
                        <w:t>3</w:t>
                      </w:r>
                      <w:r w:rsidRPr="00906458">
                        <w:rPr>
                          <w:rFonts w:ascii="宋体" w:hAnsi="宋体" w:cs="Arial" w:hint="eastAsia"/>
                          <w:color w:val="595959"/>
                          <w:sz w:val="18"/>
                          <w:szCs w:val="18"/>
                        </w:rPr>
                        <w:t>：</w:t>
                      </w:r>
                      <w:r w:rsidRPr="00906458">
                        <w:rPr>
                          <w:rFonts w:ascii="宋体" w:hAnsi="宋体" w:cs="Arial" w:hint="eastAsia"/>
                          <w:bCs/>
                          <w:color w:val="595959"/>
                          <w:sz w:val="18"/>
                          <w:szCs w:val="18"/>
                        </w:rPr>
                        <w:t>参会代表将收到会议各项最新信息，正式日程安排将于</w:t>
                      </w:r>
                      <w:r w:rsidRPr="00906458">
                        <w:rPr>
                          <w:rFonts w:ascii="宋体" w:hAnsi="宋体" w:cs="Arial"/>
                          <w:bCs/>
                          <w:color w:val="595959"/>
                          <w:sz w:val="18"/>
                          <w:szCs w:val="18"/>
                        </w:rPr>
                        <w:t xml:space="preserve"> 201</w:t>
                      </w:r>
                      <w:r w:rsidRPr="00906458">
                        <w:rPr>
                          <w:rFonts w:ascii="宋体" w:hAnsi="宋体" w:cs="Arial" w:hint="eastAsia"/>
                          <w:bCs/>
                          <w:color w:val="595959"/>
                          <w:sz w:val="18"/>
                          <w:szCs w:val="18"/>
                        </w:rPr>
                        <w:t>9年</w:t>
                      </w:r>
                      <w:r w:rsidR="00145F77">
                        <w:rPr>
                          <w:rFonts w:ascii="宋体" w:hAnsi="宋体" w:cs="Arial" w:hint="eastAsia"/>
                          <w:bCs/>
                          <w:color w:val="595959"/>
                          <w:sz w:val="18"/>
                          <w:szCs w:val="18"/>
                        </w:rPr>
                        <w:t>6</w:t>
                      </w:r>
                      <w:r w:rsidRPr="00906458">
                        <w:rPr>
                          <w:rFonts w:ascii="宋体" w:hAnsi="宋体" w:cs="Arial" w:hint="eastAsia"/>
                          <w:bCs/>
                          <w:color w:val="595959"/>
                          <w:sz w:val="18"/>
                          <w:szCs w:val="18"/>
                        </w:rPr>
                        <w:t>月</w:t>
                      </w:r>
                      <w:r w:rsidR="00145F77">
                        <w:rPr>
                          <w:rFonts w:ascii="宋体" w:hAnsi="宋体" w:cs="Arial" w:hint="eastAsia"/>
                          <w:bCs/>
                          <w:color w:val="595959"/>
                          <w:sz w:val="18"/>
                          <w:szCs w:val="18"/>
                        </w:rPr>
                        <w:t>1</w:t>
                      </w:r>
                      <w:r w:rsidR="00C55D1B">
                        <w:rPr>
                          <w:rFonts w:ascii="宋体" w:hAnsi="宋体" w:cs="Arial" w:hint="eastAsia"/>
                          <w:bCs/>
                          <w:color w:val="595959"/>
                          <w:sz w:val="18"/>
                          <w:szCs w:val="18"/>
                        </w:rPr>
                        <w:t>5</w:t>
                      </w:r>
                      <w:r w:rsidRPr="00906458">
                        <w:rPr>
                          <w:rFonts w:ascii="宋体" w:hAnsi="宋体" w:cs="Arial" w:hint="eastAsia"/>
                          <w:bCs/>
                          <w:color w:val="595959"/>
                          <w:sz w:val="18"/>
                          <w:szCs w:val="18"/>
                        </w:rPr>
                        <w:t>日前发出。</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已交费但因故无法参会者，请以书面形式提前通知会务组，以会议开始日期为准，提前四周通知会务组全额退费，提前两周通知会议组半额退费，其余情况</w:t>
                      </w:r>
                      <w:proofErr w:type="gramStart"/>
                      <w:r w:rsidRPr="00906458">
                        <w:rPr>
                          <w:rFonts w:ascii="宋体" w:hAnsi="宋体" w:cs="Arial" w:hint="eastAsia"/>
                          <w:bCs/>
                          <w:color w:val="595959"/>
                          <w:sz w:val="18"/>
                          <w:szCs w:val="18"/>
                        </w:rPr>
                        <w:t>不予退</w:t>
                      </w:r>
                      <w:proofErr w:type="gramEnd"/>
                      <w:r w:rsidRPr="00906458">
                        <w:rPr>
                          <w:rFonts w:ascii="宋体" w:hAnsi="宋体" w:cs="Arial" w:hint="eastAsia"/>
                          <w:bCs/>
                          <w:color w:val="595959"/>
                          <w:sz w:val="18"/>
                          <w:szCs w:val="18"/>
                        </w:rPr>
                        <w:t>费。以上退费均扣除</w:t>
                      </w:r>
                      <w:r w:rsidRPr="00906458">
                        <w:rPr>
                          <w:rFonts w:ascii="宋体" w:hAnsi="宋体" w:cs="Arial"/>
                          <w:bCs/>
                          <w:color w:val="595959"/>
                          <w:sz w:val="18"/>
                          <w:szCs w:val="18"/>
                        </w:rPr>
                        <w:t>10%</w:t>
                      </w:r>
                      <w:r w:rsidRPr="00906458">
                        <w:rPr>
                          <w:rFonts w:ascii="宋体" w:hAnsi="宋体" w:cs="Arial" w:hint="eastAsia"/>
                          <w:bCs/>
                          <w:color w:val="595959"/>
                          <w:sz w:val="18"/>
                          <w:szCs w:val="18"/>
                        </w:rPr>
                        <w:t>手续费。</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w:t>
                      </w:r>
                      <w:r w:rsidRPr="00906458">
                        <w:rPr>
                          <w:rFonts w:ascii="宋体" w:hAnsi="宋体" w:cs="Arial"/>
                          <w:bCs/>
                          <w:color w:val="595959"/>
                          <w:sz w:val="18"/>
                          <w:szCs w:val="18"/>
                        </w:rPr>
                        <w:t>4</w:t>
                      </w:r>
                      <w:r w:rsidRPr="00906458">
                        <w:rPr>
                          <w:rFonts w:ascii="宋体" w:hAnsi="宋体" w:cs="Arial" w:hint="eastAsia"/>
                          <w:bCs/>
                          <w:color w:val="595959"/>
                          <w:sz w:val="18"/>
                          <w:szCs w:val="18"/>
                        </w:rPr>
                        <w:t>：此报名表复印有效</w:t>
                      </w:r>
                    </w:p>
                    <w:p w:rsidR="00BB7C51" w:rsidRPr="00906458" w:rsidRDefault="00BB7C51" w:rsidP="00BB7C51">
                      <w:pPr>
                        <w:snapToGrid w:val="0"/>
                        <w:spacing w:line="360" w:lineRule="auto"/>
                        <w:ind w:rightChars="67" w:right="141"/>
                        <w:rPr>
                          <w:rFonts w:ascii="宋体" w:hAnsi="宋体" w:cs="Arial"/>
                          <w:bCs/>
                          <w:color w:val="595959"/>
                          <w:sz w:val="18"/>
                          <w:szCs w:val="18"/>
                        </w:rPr>
                      </w:pPr>
                      <w:r w:rsidRPr="00906458">
                        <w:rPr>
                          <w:rFonts w:ascii="宋体" w:hAnsi="宋体" w:cs="Arial" w:hint="eastAsia"/>
                          <w:bCs/>
                          <w:color w:val="595959"/>
                          <w:sz w:val="18"/>
                          <w:szCs w:val="18"/>
                        </w:rPr>
                        <w:t>注5：各企业需求开具增值税发票的，请在回传参会回执的同时附上开票信息。</w:t>
                      </w:r>
                    </w:p>
                    <w:p w:rsidR="00BB7C51" w:rsidRPr="00BB7C51" w:rsidRDefault="00BB7C51" w:rsidP="00BB7C51">
                      <w:pPr>
                        <w:snapToGrid w:val="0"/>
                        <w:ind w:rightChars="67" w:right="141"/>
                      </w:pPr>
                    </w:p>
                  </w:txbxContent>
                </v:textbox>
              </v:shape>
            </w:pict>
          </mc:Fallback>
        </mc:AlternateContent>
      </w: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20775C" w:rsidRDefault="0020775C"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r>
        <w:rPr>
          <w:noProof/>
        </w:rPr>
        <mc:AlternateContent>
          <mc:Choice Requires="wps">
            <w:drawing>
              <wp:anchor distT="0" distB="0" distL="114300" distR="114300" simplePos="0" relativeHeight="251699200" behindDoc="0" locked="0" layoutInCell="1" allowOverlap="1" wp14:anchorId="087D3D53" wp14:editId="47A65B77">
                <wp:simplePos x="0" y="0"/>
                <wp:positionH relativeFrom="column">
                  <wp:posOffset>31750</wp:posOffset>
                </wp:positionH>
                <wp:positionV relativeFrom="paragraph">
                  <wp:posOffset>72390</wp:posOffset>
                </wp:positionV>
                <wp:extent cx="7496175" cy="447675"/>
                <wp:effectExtent l="0" t="0" r="0" b="0"/>
                <wp:wrapNone/>
                <wp:docPr id="3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BB7C51" w:rsidRPr="009F306F" w:rsidRDefault="00BB7C51" w:rsidP="00BB7C51">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C55D1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C55D1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D3D53" id="_x0000_s1038" type="#_x0000_t202" style="position:absolute;left:0;text-align:left;margin-left:2.5pt;margin-top:5.7pt;width:590.2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" filled="f" stroked="f">
                <v:textbox>
                  <w:txbxContent>
                    <w:p w:rsidR="00BB7C51" w:rsidRPr="009F306F" w:rsidRDefault="00BB7C51" w:rsidP="00BB7C51">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C55D1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C55D1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v:textbox>
              </v:shape>
            </w:pict>
          </mc:Fallback>
        </mc:AlternateContent>
      </w:r>
      <w:r>
        <w:rPr>
          <w:noProof/>
        </w:rPr>
        <w:drawing>
          <wp:inline distT="0" distB="0" distL="0" distR="0" wp14:anchorId="1F3E8DEC" wp14:editId="3DD7524E">
            <wp:extent cx="7560310" cy="55816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558165"/>
                    </a:xfrm>
                    <a:prstGeom prst="rect">
                      <a:avLst/>
                    </a:prstGeom>
                  </pic:spPr>
                </pic:pic>
              </a:graphicData>
            </a:graphic>
          </wp:inline>
        </w:drawing>
      </w:r>
    </w:p>
    <w:p w:rsidR="00BB7C51" w:rsidRDefault="00BB7C51" w:rsidP="009F306F">
      <w:pPr>
        <w:pStyle w:val="a4"/>
      </w:pPr>
      <w:r>
        <w:rPr>
          <w:noProof/>
        </w:rPr>
        <w:lastRenderedPageBreak/>
        <w:drawing>
          <wp:inline distT="0" distB="0" distL="0" distR="0" wp14:anchorId="1704F28E" wp14:editId="33D9E463">
            <wp:extent cx="7562850" cy="1952168"/>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2850" cy="1952168"/>
                    </a:xfrm>
                    <a:prstGeom prst="rect">
                      <a:avLst/>
                    </a:prstGeom>
                  </pic:spPr>
                </pic:pic>
              </a:graphicData>
            </a:graphic>
          </wp:inline>
        </w:drawing>
      </w:r>
    </w:p>
    <w:p w:rsidR="00BB7C51" w:rsidRDefault="00BB7C51" w:rsidP="009F306F">
      <w:pPr>
        <w:pStyle w:val="a4"/>
      </w:pPr>
      <w:r>
        <w:rPr>
          <w:noProof/>
        </w:rPr>
        <mc:AlternateContent>
          <mc:Choice Requires="wps">
            <w:drawing>
              <wp:anchor distT="0" distB="0" distL="114300" distR="114300" simplePos="0" relativeHeight="251701248" behindDoc="0" locked="0" layoutInCell="1" allowOverlap="1" wp14:anchorId="29F0DCB0" wp14:editId="184F2255">
                <wp:simplePos x="0" y="0"/>
                <wp:positionH relativeFrom="column">
                  <wp:posOffset>104775</wp:posOffset>
                </wp:positionH>
                <wp:positionV relativeFrom="paragraph">
                  <wp:posOffset>30480</wp:posOffset>
                </wp:positionV>
                <wp:extent cx="7058025" cy="438150"/>
                <wp:effectExtent l="0" t="0" r="0" b="0"/>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BB7C51" w:rsidRPr="00E06C5E" w:rsidRDefault="00BB7C51" w:rsidP="00BB7C51">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proofErr w:type="gramStart"/>
                            <w:r>
                              <w:rPr>
                                <w:rFonts w:ascii="微软雅黑" w:eastAsia="微软雅黑" w:hAnsi="微软雅黑" w:hint="eastAsia"/>
                                <w:b/>
                                <w:color w:val="FFFFFF" w:themeColor="background1"/>
                                <w:sz w:val="24"/>
                                <w:szCs w:val="21"/>
                              </w:rPr>
                              <w:t>务</w:t>
                            </w:r>
                            <w:proofErr w:type="gramEnd"/>
                            <w:r>
                              <w:rPr>
                                <w:rFonts w:ascii="微软雅黑" w:eastAsia="微软雅黑" w:hAnsi="微软雅黑" w:hint="eastAsia"/>
                                <w:b/>
                                <w:color w:val="FFFFFF" w:themeColor="background1"/>
                                <w:sz w:val="24"/>
                                <w:szCs w:val="21"/>
                              </w:rPr>
                              <w:t xml:space="preserve"> / 组 / 信 / 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0DCB0" id="_x0000_s1039" type="#_x0000_t202" style="position:absolute;left:0;text-align:left;margin-left:8.25pt;margin-top:2.4pt;width:555.7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" filled="f" stroked="f">
                <v:textbox>
                  <w:txbxContent>
                    <w:p w:rsidR="00BB7C51" w:rsidRPr="00E06C5E" w:rsidRDefault="00BB7C51" w:rsidP="00BB7C51">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w:t>
                      </w:r>
                      <w:proofErr w:type="gramStart"/>
                      <w:r>
                        <w:rPr>
                          <w:rFonts w:ascii="微软雅黑" w:eastAsia="微软雅黑" w:hAnsi="微软雅黑" w:hint="eastAsia"/>
                          <w:b/>
                          <w:color w:val="FFFFFF" w:themeColor="background1"/>
                          <w:sz w:val="24"/>
                          <w:szCs w:val="21"/>
                        </w:rPr>
                        <w:t>务</w:t>
                      </w:r>
                      <w:proofErr w:type="gramEnd"/>
                      <w:r>
                        <w:rPr>
                          <w:rFonts w:ascii="微软雅黑" w:eastAsia="微软雅黑" w:hAnsi="微软雅黑" w:hint="eastAsia"/>
                          <w:b/>
                          <w:color w:val="FFFFFF" w:themeColor="background1"/>
                          <w:sz w:val="24"/>
                          <w:szCs w:val="21"/>
                        </w:rPr>
                        <w:t xml:space="preserve"> / 组 / 信 / 息</w:t>
                      </w:r>
                    </w:p>
                  </w:txbxContent>
                </v:textbox>
              </v:shape>
            </w:pict>
          </mc:Fallback>
        </mc:AlternateContent>
      </w:r>
      <w:r>
        <w:rPr>
          <w:rFonts w:hint="eastAsia"/>
        </w:rPr>
        <w:t xml:space="preserve"> </w:t>
      </w:r>
      <w:r>
        <w:rPr>
          <w:rFonts w:hint="eastAsia"/>
          <w:noProof/>
        </w:rPr>
        <w:drawing>
          <wp:inline distT="0" distB="0" distL="0" distR="0" wp14:anchorId="70152731" wp14:editId="768D688D">
            <wp:extent cx="7397872" cy="527993"/>
            <wp:effectExtent l="0" t="0" r="0" b="571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BB7C51" w:rsidRDefault="00BB7C51" w:rsidP="009F306F">
      <w:pPr>
        <w:pStyle w:val="a4"/>
      </w:pPr>
      <w:r>
        <w:rPr>
          <w:noProof/>
        </w:rPr>
        <mc:AlternateContent>
          <mc:Choice Requires="wps">
            <w:drawing>
              <wp:anchor distT="0" distB="0" distL="114300" distR="114300" simplePos="0" relativeHeight="251703296" behindDoc="0" locked="0" layoutInCell="1" allowOverlap="1" wp14:editId="36B11C9B">
                <wp:simplePos x="0" y="0"/>
                <wp:positionH relativeFrom="column">
                  <wp:align>center</wp:align>
                </wp:positionH>
                <wp:positionV relativeFrom="paragraph">
                  <wp:posOffset>0</wp:posOffset>
                </wp:positionV>
                <wp:extent cx="7210425" cy="2600325"/>
                <wp:effectExtent l="0" t="0" r="0" b="0"/>
                <wp:wrapNone/>
                <wp:docPr id="3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600325"/>
                        </a:xfrm>
                        <a:prstGeom prst="rect">
                          <a:avLst/>
                        </a:prstGeom>
                        <a:noFill/>
                        <a:ln w="9525">
                          <a:noFill/>
                          <a:miter lim="800000"/>
                          <a:headEnd/>
                          <a:tailEnd/>
                        </a:ln>
                      </wps:spPr>
                      <wps:txbx>
                        <w:txbxContent>
                          <w:tbl>
                            <w:tblPr>
                              <w:tblStyle w:val="a9"/>
                              <w:tblW w:w="0" w:type="auto"/>
                              <w:tblInd w:w="250" w:type="dxa"/>
                              <w:tblBorders>
                                <w:top w:val="thickThinSmallGap" w:sz="24" w:space="0" w:color="943634" w:themeColor="accent2" w:themeShade="BF"/>
                                <w:left w:val="thickThinSmallGap" w:sz="24" w:space="0" w:color="943634" w:themeColor="accent2" w:themeShade="BF"/>
                                <w:bottom w:val="thickThinSmallGap" w:sz="24" w:space="0" w:color="943634" w:themeColor="accent2" w:themeShade="BF"/>
                                <w:right w:val="thickThinSmallGap" w:sz="24" w:space="0" w:color="943634" w:themeColor="accent2" w:themeShade="BF"/>
                                <w:insideH w:val="dotted" w:sz="8" w:space="0" w:color="943634" w:themeColor="accent2" w:themeShade="BF"/>
                                <w:insideV w:val="dotted" w:sz="8" w:space="0" w:color="943634" w:themeColor="accent2" w:themeShade="BF"/>
                              </w:tblBorders>
                              <w:tblLook w:val="04A0" w:firstRow="1" w:lastRow="0" w:firstColumn="1" w:lastColumn="0" w:noHBand="0" w:noVBand="1"/>
                            </w:tblPr>
                            <w:tblGrid>
                              <w:gridCol w:w="5387"/>
                              <w:gridCol w:w="5386"/>
                            </w:tblGrid>
                            <w:tr w:rsidR="00BB7C51" w:rsidTr="00C55D1B">
                              <w:trPr>
                                <w:trHeight w:val="545"/>
                              </w:trPr>
                              <w:tc>
                                <w:tcPr>
                                  <w:tcW w:w="10773" w:type="dxa"/>
                                  <w:gridSpan w:val="2"/>
                                  <w:tcBorders>
                                    <w:top w:val="dotted" w:sz="8" w:space="0" w:color="943634" w:themeColor="accent2" w:themeShade="BF"/>
                                    <w:bottom w:val="dotted" w:sz="8" w:space="0" w:color="943634" w:themeColor="accent2" w:themeShade="BF"/>
                                  </w:tcBorders>
                                  <w:shd w:val="clear" w:color="auto" w:fill="E36C0A" w:themeFill="accent6" w:themeFillShade="BF"/>
                                </w:tcPr>
                                <w:p w:rsidR="00BB7C51" w:rsidRPr="001D782D" w:rsidRDefault="00BB7C51" w:rsidP="003E6960">
                                  <w:pPr>
                                    <w:pStyle w:val="a7"/>
                                    <w:spacing w:line="360" w:lineRule="auto"/>
                                    <w:ind w:firstLineChars="0" w:firstLine="0"/>
                                    <w:jc w:val="center"/>
                                    <w:rPr>
                                      <w:rFonts w:ascii="微软雅黑" w:eastAsia="微软雅黑" w:hAnsi="微软雅黑"/>
                                      <w:b/>
                                      <w:sz w:val="22"/>
                                    </w:rPr>
                                  </w:pPr>
                                  <w:r w:rsidRPr="001D782D">
                                    <w:rPr>
                                      <w:rFonts w:ascii="微软雅黑" w:eastAsia="微软雅黑" w:hAnsi="微软雅黑" w:hint="eastAsia"/>
                                      <w:b/>
                                      <w:sz w:val="22"/>
                                    </w:rPr>
                                    <w:t>研讨会</w:t>
                                  </w:r>
                                  <w:r w:rsidRPr="001D782D">
                                    <w:rPr>
                                      <w:rFonts w:ascii="微软雅黑" w:eastAsia="微软雅黑" w:hAnsi="微软雅黑"/>
                                      <w:b/>
                                      <w:sz w:val="22"/>
                                    </w:rPr>
                                    <w:t>组委会资讯电话</w:t>
                                  </w:r>
                                </w:p>
                              </w:tc>
                            </w:tr>
                            <w:tr w:rsidR="00BB7C51" w:rsidRPr="00C15C97" w:rsidTr="006D67BC">
                              <w:trPr>
                                <w:trHeight w:val="2179"/>
                              </w:trPr>
                              <w:tc>
                                <w:tcPr>
                                  <w:tcW w:w="5387" w:type="dxa"/>
                                  <w:tcBorders>
                                    <w:top w:val="dotted" w:sz="8" w:space="0" w:color="943634" w:themeColor="accent2" w:themeShade="BF"/>
                                    <w:bottom w:val="thickThinSmallGap" w:sz="24" w:space="0" w:color="943634" w:themeColor="accent2" w:themeShade="BF"/>
                                  </w:tcBorders>
                                  <w:shd w:val="clear" w:color="auto" w:fill="E5B8B7" w:themeFill="accent2" w:themeFillTint="66"/>
                                </w:tcPr>
                                <w:p w:rsidR="006947BD" w:rsidRDefault="006947BD" w:rsidP="006947BD">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熊文国  18618300427</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707BB1" w:rsidRPr="006D67BC" w:rsidRDefault="00707BB1" w:rsidP="00707BB1">
                                  <w:pPr>
                                    <w:pStyle w:val="a7"/>
                                    <w:spacing w:line="360" w:lineRule="auto"/>
                                    <w:ind w:firstLineChars="0" w:firstLine="0"/>
                                    <w:rPr>
                                      <w:rFonts w:ascii="微软雅黑" w:eastAsia="微软雅黑" w:hAnsi="微软雅黑"/>
                                      <w:b/>
                                      <w:sz w:val="22"/>
                                    </w:rPr>
                                  </w:pPr>
                                  <w:r w:rsidRPr="006D67BC">
                                    <w:rPr>
                                      <w:rFonts w:ascii="微软雅黑" w:eastAsia="微软雅黑" w:hAnsi="微软雅黑"/>
                                      <w:b/>
                                      <w:sz w:val="22"/>
                                    </w:rPr>
                                    <w:t>王园</w:t>
                                  </w:r>
                                  <w:proofErr w:type="gramStart"/>
                                  <w:r w:rsidRPr="006D67BC">
                                    <w:rPr>
                                      <w:rFonts w:ascii="微软雅黑" w:eastAsia="微软雅黑" w:hAnsi="微软雅黑"/>
                                      <w:b/>
                                      <w:sz w:val="22"/>
                                    </w:rPr>
                                    <w:t>园</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13665711473</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BB7C51" w:rsidRDefault="00BB7C51" w:rsidP="003E6960">
                                  <w:pPr>
                                    <w:pStyle w:val="a7"/>
                                    <w:spacing w:line="360" w:lineRule="auto"/>
                                    <w:ind w:firstLineChars="0" w:firstLine="0"/>
                                    <w:rPr>
                                      <w:rFonts w:ascii="微软雅黑" w:eastAsia="微软雅黑" w:hAnsi="微软雅黑"/>
                                      <w:b/>
                                      <w:sz w:val="22"/>
                                    </w:rPr>
                                  </w:pPr>
                                  <w:proofErr w:type="gramStart"/>
                                  <w:r w:rsidRPr="006D67BC">
                                    <w:rPr>
                                      <w:rFonts w:ascii="微软雅黑" w:eastAsia="微软雅黑" w:hAnsi="微软雅黑"/>
                                      <w:b/>
                                      <w:sz w:val="22"/>
                                    </w:rPr>
                                    <w:t>马尔健</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18342341023</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6B6F45" w:rsidRDefault="00C55D1B" w:rsidP="006B6F45">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 xml:space="preserve">迟  </w:t>
                                  </w:r>
                                  <w:proofErr w:type="gramStart"/>
                                  <w:r>
                                    <w:rPr>
                                      <w:rFonts w:ascii="微软雅黑" w:eastAsia="微软雅黑" w:hAnsi="微软雅黑" w:hint="eastAsia"/>
                                      <w:b/>
                                      <w:sz w:val="22"/>
                                    </w:rPr>
                                    <w:t>茹</w:t>
                                  </w:r>
                                  <w:proofErr w:type="gramEnd"/>
                                  <w:r w:rsidR="006B6F45">
                                    <w:rPr>
                                      <w:rFonts w:ascii="微软雅黑" w:eastAsia="微软雅黑" w:hAnsi="微软雅黑" w:hint="eastAsia"/>
                                      <w:b/>
                                      <w:sz w:val="22"/>
                                    </w:rPr>
                                    <w:t xml:space="preserve">  </w:t>
                                  </w:r>
                                  <w:r w:rsidRPr="00C55D1B">
                                    <w:rPr>
                                      <w:rFonts w:ascii="微软雅黑" w:eastAsia="微软雅黑" w:hAnsi="微软雅黑"/>
                                      <w:b/>
                                      <w:sz w:val="22"/>
                                    </w:rPr>
                                    <w:t>18802439713</w:t>
                                  </w:r>
                                  <w:r w:rsidR="006B6F45">
                                    <w:rPr>
                                      <w:rFonts w:ascii="微软雅黑" w:eastAsia="微软雅黑" w:hAnsi="微软雅黑" w:hint="eastAsia"/>
                                      <w:b/>
                                      <w:sz w:val="22"/>
                                    </w:rPr>
                                    <w:t>（</w:t>
                                  </w:r>
                                  <w:proofErr w:type="gramStart"/>
                                  <w:r w:rsidR="006B6F45">
                                    <w:rPr>
                                      <w:rFonts w:ascii="微软雅黑" w:eastAsia="微软雅黑" w:hAnsi="微软雅黑" w:hint="eastAsia"/>
                                      <w:b/>
                                      <w:sz w:val="22"/>
                                    </w:rPr>
                                    <w:t>同微信</w:t>
                                  </w:r>
                                  <w:proofErr w:type="gramEnd"/>
                                  <w:r w:rsidR="006B6F45">
                                    <w:rPr>
                                      <w:rFonts w:ascii="微软雅黑" w:eastAsia="微软雅黑" w:hAnsi="微软雅黑" w:hint="eastAsia"/>
                                      <w:b/>
                                      <w:sz w:val="22"/>
                                    </w:rPr>
                                    <w:t>）</w:t>
                                  </w:r>
                                </w:p>
                                <w:p w:rsidR="00C55D1B" w:rsidRPr="006D67BC" w:rsidRDefault="006947BD" w:rsidP="006B6F45">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 xml:space="preserve">陆小玲  </w:t>
                                  </w:r>
                                  <w:r w:rsidRPr="006947BD">
                                    <w:rPr>
                                      <w:rFonts w:ascii="微软雅黑" w:eastAsia="微软雅黑" w:hAnsi="微软雅黑"/>
                                      <w:b/>
                                      <w:sz w:val="22"/>
                                    </w:rPr>
                                    <w:t>18610485500</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tc>
                              <w:tc>
                                <w:tcPr>
                                  <w:tcW w:w="5386" w:type="dxa"/>
                                  <w:tcBorders>
                                    <w:top w:val="dotted" w:sz="8" w:space="0" w:color="943634" w:themeColor="accent2" w:themeShade="BF"/>
                                    <w:bottom w:val="thickThinSmallGap" w:sz="24" w:space="0" w:color="943634" w:themeColor="accent2" w:themeShade="BF"/>
                                  </w:tcBorders>
                                  <w:shd w:val="clear" w:color="auto" w:fill="E5B8B7" w:themeFill="accent2" w:themeFillTint="66"/>
                                </w:tcPr>
                                <w:p w:rsidR="006947BD" w:rsidRDefault="006947BD" w:rsidP="00333C6D">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张  勇  18618305717</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333C6D" w:rsidRDefault="00333C6D" w:rsidP="00333C6D">
                                  <w:pPr>
                                    <w:pStyle w:val="a7"/>
                                    <w:spacing w:line="360" w:lineRule="auto"/>
                                    <w:ind w:firstLineChars="0" w:firstLine="0"/>
                                    <w:rPr>
                                      <w:rFonts w:ascii="微软雅黑" w:eastAsia="微软雅黑" w:hAnsi="微软雅黑"/>
                                      <w:b/>
                                      <w:sz w:val="22"/>
                                    </w:rPr>
                                  </w:pPr>
                                  <w:r w:rsidRPr="006D67BC">
                                    <w:rPr>
                                      <w:rFonts w:ascii="微软雅黑" w:eastAsia="微软雅黑" w:hAnsi="微软雅黑" w:hint="eastAsia"/>
                                      <w:b/>
                                      <w:sz w:val="22"/>
                                    </w:rPr>
                                    <w:t xml:space="preserve">夏  利  </w:t>
                                  </w:r>
                                  <w:r w:rsidRPr="006D67BC">
                                    <w:rPr>
                                      <w:rFonts w:ascii="微软雅黑" w:eastAsia="微软雅黑" w:hAnsi="微软雅黑"/>
                                      <w:b/>
                                      <w:sz w:val="22"/>
                                    </w:rPr>
                                    <w:t>15826188740</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895E49" w:rsidRPr="006D67BC" w:rsidRDefault="00895E49" w:rsidP="00895E49">
                                  <w:pPr>
                                    <w:rPr>
                                      <w:rFonts w:ascii="微软雅黑" w:eastAsia="微软雅黑" w:hAnsi="微软雅黑" w:cs="宋体"/>
                                      <w:kern w:val="0"/>
                                      <w:sz w:val="24"/>
                                      <w:szCs w:val="24"/>
                                    </w:rPr>
                                  </w:pPr>
                                  <w:r w:rsidRPr="006D67BC">
                                    <w:rPr>
                                      <w:rFonts w:ascii="微软雅黑" w:eastAsia="微软雅黑" w:hAnsi="微软雅黑"/>
                                      <w:b/>
                                      <w:sz w:val="22"/>
                                    </w:rPr>
                                    <w:t>刘盼</w:t>
                                  </w:r>
                                  <w:proofErr w:type="gramStart"/>
                                  <w:r w:rsidRPr="006D67BC">
                                    <w:rPr>
                                      <w:rFonts w:ascii="微软雅黑" w:eastAsia="微软雅黑" w:hAnsi="微软雅黑"/>
                                      <w:b/>
                                      <w:sz w:val="22"/>
                                    </w:rPr>
                                    <w:t>盼</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18092940762</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707BB1" w:rsidRDefault="00707BB1" w:rsidP="003E6960">
                                  <w:pPr>
                                    <w:rPr>
                                      <w:rFonts w:ascii="微软雅黑" w:eastAsia="微软雅黑" w:hAnsi="微软雅黑"/>
                                      <w:b/>
                                      <w:sz w:val="22"/>
                                    </w:rPr>
                                  </w:pPr>
                                  <w:r w:rsidRPr="00707BB1">
                                    <w:rPr>
                                      <w:rFonts w:ascii="微软雅黑" w:eastAsia="微软雅黑" w:hAnsi="微软雅黑" w:hint="eastAsia"/>
                                      <w:b/>
                                      <w:sz w:val="22"/>
                                    </w:rPr>
                                    <w:t>高  盼  15877562022（</w:t>
                                  </w:r>
                                  <w:proofErr w:type="gramStart"/>
                                  <w:r w:rsidRPr="00707BB1">
                                    <w:rPr>
                                      <w:rFonts w:ascii="微软雅黑" w:eastAsia="微软雅黑" w:hAnsi="微软雅黑" w:hint="eastAsia"/>
                                      <w:b/>
                                      <w:sz w:val="22"/>
                                    </w:rPr>
                                    <w:t>同微信</w:t>
                                  </w:r>
                                  <w:proofErr w:type="gramEnd"/>
                                  <w:r w:rsidRPr="00707BB1">
                                    <w:rPr>
                                      <w:rFonts w:ascii="微软雅黑" w:eastAsia="微软雅黑" w:hAnsi="微软雅黑" w:hint="eastAsia"/>
                                      <w:b/>
                                      <w:sz w:val="22"/>
                                    </w:rPr>
                                    <w:t>）</w:t>
                                  </w:r>
                                </w:p>
                                <w:p w:rsidR="00C55D1B" w:rsidRPr="006D67BC" w:rsidRDefault="00C55D1B" w:rsidP="007A6315">
                                  <w:pPr>
                                    <w:pStyle w:val="a7"/>
                                    <w:spacing w:line="360" w:lineRule="auto"/>
                                    <w:ind w:firstLineChars="0" w:firstLine="0"/>
                                    <w:rPr>
                                      <w:rFonts w:ascii="微软雅黑" w:eastAsia="微软雅黑" w:hAnsi="微软雅黑"/>
                                      <w:b/>
                                      <w:sz w:val="22"/>
                                    </w:rPr>
                                  </w:pPr>
                                </w:p>
                              </w:tc>
                            </w:tr>
                          </w:tbl>
                          <w:p w:rsidR="00BB7C51" w:rsidRDefault="00BB7C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0;width:567.75pt;height:204.75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" filled="f" stroked="f">
                <v:textbox>
                  <w:txbxContent>
                    <w:tbl>
                      <w:tblPr>
                        <w:tblStyle w:val="a9"/>
                        <w:tblW w:w="0" w:type="auto"/>
                        <w:tblInd w:w="250" w:type="dxa"/>
                        <w:tblBorders>
                          <w:top w:val="thickThinSmallGap" w:sz="24" w:space="0" w:color="943634" w:themeColor="accent2" w:themeShade="BF"/>
                          <w:left w:val="thickThinSmallGap" w:sz="24" w:space="0" w:color="943634" w:themeColor="accent2" w:themeShade="BF"/>
                          <w:bottom w:val="thickThinSmallGap" w:sz="24" w:space="0" w:color="943634" w:themeColor="accent2" w:themeShade="BF"/>
                          <w:right w:val="thickThinSmallGap" w:sz="24" w:space="0" w:color="943634" w:themeColor="accent2" w:themeShade="BF"/>
                          <w:insideH w:val="dotted" w:sz="8" w:space="0" w:color="943634" w:themeColor="accent2" w:themeShade="BF"/>
                          <w:insideV w:val="dotted" w:sz="8" w:space="0" w:color="943634" w:themeColor="accent2" w:themeShade="BF"/>
                        </w:tblBorders>
                        <w:tblLook w:val="04A0" w:firstRow="1" w:lastRow="0" w:firstColumn="1" w:lastColumn="0" w:noHBand="0" w:noVBand="1"/>
                      </w:tblPr>
                      <w:tblGrid>
                        <w:gridCol w:w="5387"/>
                        <w:gridCol w:w="5386"/>
                      </w:tblGrid>
                      <w:tr w:rsidR="00BB7C51" w:rsidTr="00C55D1B">
                        <w:trPr>
                          <w:trHeight w:val="545"/>
                        </w:trPr>
                        <w:tc>
                          <w:tcPr>
                            <w:tcW w:w="10773" w:type="dxa"/>
                            <w:gridSpan w:val="2"/>
                            <w:tcBorders>
                              <w:top w:val="dotted" w:sz="8" w:space="0" w:color="943634" w:themeColor="accent2" w:themeShade="BF"/>
                              <w:bottom w:val="dotted" w:sz="8" w:space="0" w:color="943634" w:themeColor="accent2" w:themeShade="BF"/>
                            </w:tcBorders>
                            <w:shd w:val="clear" w:color="auto" w:fill="E36C0A" w:themeFill="accent6" w:themeFillShade="BF"/>
                          </w:tcPr>
                          <w:p w:rsidR="00BB7C51" w:rsidRPr="001D782D" w:rsidRDefault="00BB7C51" w:rsidP="003E6960">
                            <w:pPr>
                              <w:pStyle w:val="a7"/>
                              <w:spacing w:line="360" w:lineRule="auto"/>
                              <w:ind w:firstLineChars="0" w:firstLine="0"/>
                              <w:jc w:val="center"/>
                              <w:rPr>
                                <w:rFonts w:ascii="微软雅黑" w:eastAsia="微软雅黑" w:hAnsi="微软雅黑"/>
                                <w:b/>
                                <w:sz w:val="22"/>
                              </w:rPr>
                            </w:pPr>
                            <w:r w:rsidRPr="001D782D">
                              <w:rPr>
                                <w:rFonts w:ascii="微软雅黑" w:eastAsia="微软雅黑" w:hAnsi="微软雅黑" w:hint="eastAsia"/>
                                <w:b/>
                                <w:sz w:val="22"/>
                              </w:rPr>
                              <w:t>研讨会</w:t>
                            </w:r>
                            <w:r w:rsidRPr="001D782D">
                              <w:rPr>
                                <w:rFonts w:ascii="微软雅黑" w:eastAsia="微软雅黑" w:hAnsi="微软雅黑"/>
                                <w:b/>
                                <w:sz w:val="22"/>
                              </w:rPr>
                              <w:t>组委会资讯电话</w:t>
                            </w:r>
                          </w:p>
                        </w:tc>
                      </w:tr>
                      <w:tr w:rsidR="00BB7C51" w:rsidRPr="00C15C97" w:rsidTr="006D67BC">
                        <w:trPr>
                          <w:trHeight w:val="2179"/>
                        </w:trPr>
                        <w:tc>
                          <w:tcPr>
                            <w:tcW w:w="5387" w:type="dxa"/>
                            <w:tcBorders>
                              <w:top w:val="dotted" w:sz="8" w:space="0" w:color="943634" w:themeColor="accent2" w:themeShade="BF"/>
                              <w:bottom w:val="thickThinSmallGap" w:sz="24" w:space="0" w:color="943634" w:themeColor="accent2" w:themeShade="BF"/>
                            </w:tcBorders>
                            <w:shd w:val="clear" w:color="auto" w:fill="E5B8B7" w:themeFill="accent2" w:themeFillTint="66"/>
                          </w:tcPr>
                          <w:p w:rsidR="006947BD" w:rsidRDefault="006947BD" w:rsidP="006947BD">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熊文国  18618300427</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707BB1" w:rsidRPr="006D67BC" w:rsidRDefault="00707BB1" w:rsidP="00707BB1">
                            <w:pPr>
                              <w:pStyle w:val="a7"/>
                              <w:spacing w:line="360" w:lineRule="auto"/>
                              <w:ind w:firstLineChars="0" w:firstLine="0"/>
                              <w:rPr>
                                <w:rFonts w:ascii="微软雅黑" w:eastAsia="微软雅黑" w:hAnsi="微软雅黑"/>
                                <w:b/>
                                <w:sz w:val="22"/>
                              </w:rPr>
                            </w:pPr>
                            <w:r w:rsidRPr="006D67BC">
                              <w:rPr>
                                <w:rFonts w:ascii="微软雅黑" w:eastAsia="微软雅黑" w:hAnsi="微软雅黑"/>
                                <w:b/>
                                <w:sz w:val="22"/>
                              </w:rPr>
                              <w:t>王园</w:t>
                            </w:r>
                            <w:proofErr w:type="gramStart"/>
                            <w:r w:rsidRPr="006D67BC">
                              <w:rPr>
                                <w:rFonts w:ascii="微软雅黑" w:eastAsia="微软雅黑" w:hAnsi="微软雅黑"/>
                                <w:b/>
                                <w:sz w:val="22"/>
                              </w:rPr>
                              <w:t>园</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13665711473</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BB7C51" w:rsidRDefault="00BB7C51" w:rsidP="003E6960">
                            <w:pPr>
                              <w:pStyle w:val="a7"/>
                              <w:spacing w:line="360" w:lineRule="auto"/>
                              <w:ind w:firstLineChars="0" w:firstLine="0"/>
                              <w:rPr>
                                <w:rFonts w:ascii="微软雅黑" w:eastAsia="微软雅黑" w:hAnsi="微软雅黑"/>
                                <w:b/>
                                <w:sz w:val="22"/>
                              </w:rPr>
                            </w:pPr>
                            <w:proofErr w:type="gramStart"/>
                            <w:r w:rsidRPr="006D67BC">
                              <w:rPr>
                                <w:rFonts w:ascii="微软雅黑" w:eastAsia="微软雅黑" w:hAnsi="微软雅黑"/>
                                <w:b/>
                                <w:sz w:val="22"/>
                              </w:rPr>
                              <w:t>马尔健</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18342341023</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6B6F45" w:rsidRDefault="00C55D1B" w:rsidP="006B6F45">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 xml:space="preserve">迟  </w:t>
                            </w:r>
                            <w:proofErr w:type="gramStart"/>
                            <w:r>
                              <w:rPr>
                                <w:rFonts w:ascii="微软雅黑" w:eastAsia="微软雅黑" w:hAnsi="微软雅黑" w:hint="eastAsia"/>
                                <w:b/>
                                <w:sz w:val="22"/>
                              </w:rPr>
                              <w:t>茹</w:t>
                            </w:r>
                            <w:proofErr w:type="gramEnd"/>
                            <w:r w:rsidR="006B6F45">
                              <w:rPr>
                                <w:rFonts w:ascii="微软雅黑" w:eastAsia="微软雅黑" w:hAnsi="微软雅黑" w:hint="eastAsia"/>
                                <w:b/>
                                <w:sz w:val="22"/>
                              </w:rPr>
                              <w:t xml:space="preserve">  </w:t>
                            </w:r>
                            <w:r w:rsidRPr="00C55D1B">
                              <w:rPr>
                                <w:rFonts w:ascii="微软雅黑" w:eastAsia="微软雅黑" w:hAnsi="微软雅黑"/>
                                <w:b/>
                                <w:sz w:val="22"/>
                              </w:rPr>
                              <w:t>18802439713</w:t>
                            </w:r>
                            <w:r w:rsidR="006B6F45">
                              <w:rPr>
                                <w:rFonts w:ascii="微软雅黑" w:eastAsia="微软雅黑" w:hAnsi="微软雅黑" w:hint="eastAsia"/>
                                <w:b/>
                                <w:sz w:val="22"/>
                              </w:rPr>
                              <w:t>（</w:t>
                            </w:r>
                            <w:proofErr w:type="gramStart"/>
                            <w:r w:rsidR="006B6F45">
                              <w:rPr>
                                <w:rFonts w:ascii="微软雅黑" w:eastAsia="微软雅黑" w:hAnsi="微软雅黑" w:hint="eastAsia"/>
                                <w:b/>
                                <w:sz w:val="22"/>
                              </w:rPr>
                              <w:t>同微信</w:t>
                            </w:r>
                            <w:proofErr w:type="gramEnd"/>
                            <w:r w:rsidR="006B6F45">
                              <w:rPr>
                                <w:rFonts w:ascii="微软雅黑" w:eastAsia="微软雅黑" w:hAnsi="微软雅黑" w:hint="eastAsia"/>
                                <w:b/>
                                <w:sz w:val="22"/>
                              </w:rPr>
                              <w:t>）</w:t>
                            </w:r>
                          </w:p>
                          <w:p w:rsidR="00C55D1B" w:rsidRPr="006D67BC" w:rsidRDefault="006947BD" w:rsidP="006B6F45">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 xml:space="preserve">陆小玲  </w:t>
                            </w:r>
                            <w:r w:rsidRPr="006947BD">
                              <w:rPr>
                                <w:rFonts w:ascii="微软雅黑" w:eastAsia="微软雅黑" w:hAnsi="微软雅黑"/>
                                <w:b/>
                                <w:sz w:val="22"/>
                              </w:rPr>
                              <w:t>18610485500</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tc>
                        <w:tc>
                          <w:tcPr>
                            <w:tcW w:w="5386" w:type="dxa"/>
                            <w:tcBorders>
                              <w:top w:val="dotted" w:sz="8" w:space="0" w:color="943634" w:themeColor="accent2" w:themeShade="BF"/>
                              <w:bottom w:val="thickThinSmallGap" w:sz="24" w:space="0" w:color="943634" w:themeColor="accent2" w:themeShade="BF"/>
                            </w:tcBorders>
                            <w:shd w:val="clear" w:color="auto" w:fill="E5B8B7" w:themeFill="accent2" w:themeFillTint="66"/>
                          </w:tcPr>
                          <w:p w:rsidR="006947BD" w:rsidRDefault="006947BD" w:rsidP="00333C6D">
                            <w:pPr>
                              <w:pStyle w:val="a7"/>
                              <w:spacing w:line="360" w:lineRule="auto"/>
                              <w:ind w:firstLineChars="0" w:firstLine="0"/>
                              <w:rPr>
                                <w:rFonts w:ascii="微软雅黑" w:eastAsia="微软雅黑" w:hAnsi="微软雅黑"/>
                                <w:b/>
                                <w:sz w:val="22"/>
                              </w:rPr>
                            </w:pPr>
                            <w:r>
                              <w:rPr>
                                <w:rFonts w:ascii="微软雅黑" w:eastAsia="微软雅黑" w:hAnsi="微软雅黑" w:hint="eastAsia"/>
                                <w:b/>
                                <w:sz w:val="22"/>
                              </w:rPr>
                              <w:t>张  勇  18618305717</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333C6D" w:rsidRDefault="00333C6D" w:rsidP="00333C6D">
                            <w:pPr>
                              <w:pStyle w:val="a7"/>
                              <w:spacing w:line="360" w:lineRule="auto"/>
                              <w:ind w:firstLineChars="0" w:firstLine="0"/>
                              <w:rPr>
                                <w:rFonts w:ascii="微软雅黑" w:eastAsia="微软雅黑" w:hAnsi="微软雅黑"/>
                                <w:b/>
                                <w:sz w:val="22"/>
                              </w:rPr>
                            </w:pPr>
                            <w:r w:rsidRPr="006D67BC">
                              <w:rPr>
                                <w:rFonts w:ascii="微软雅黑" w:eastAsia="微软雅黑" w:hAnsi="微软雅黑" w:hint="eastAsia"/>
                                <w:b/>
                                <w:sz w:val="22"/>
                              </w:rPr>
                              <w:t xml:space="preserve">夏  利  </w:t>
                            </w:r>
                            <w:r w:rsidRPr="006D67BC">
                              <w:rPr>
                                <w:rFonts w:ascii="微软雅黑" w:eastAsia="微软雅黑" w:hAnsi="微软雅黑"/>
                                <w:b/>
                                <w:sz w:val="22"/>
                              </w:rPr>
                              <w:t>15826188740</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895E49" w:rsidRPr="006D67BC" w:rsidRDefault="00895E49" w:rsidP="00895E49">
                            <w:pPr>
                              <w:rPr>
                                <w:rFonts w:ascii="微软雅黑" w:eastAsia="微软雅黑" w:hAnsi="微软雅黑" w:cs="宋体"/>
                                <w:kern w:val="0"/>
                                <w:sz w:val="24"/>
                                <w:szCs w:val="24"/>
                              </w:rPr>
                            </w:pPr>
                            <w:r w:rsidRPr="006D67BC">
                              <w:rPr>
                                <w:rFonts w:ascii="微软雅黑" w:eastAsia="微软雅黑" w:hAnsi="微软雅黑"/>
                                <w:b/>
                                <w:sz w:val="22"/>
                              </w:rPr>
                              <w:t>刘盼</w:t>
                            </w:r>
                            <w:proofErr w:type="gramStart"/>
                            <w:r w:rsidRPr="006D67BC">
                              <w:rPr>
                                <w:rFonts w:ascii="微软雅黑" w:eastAsia="微软雅黑" w:hAnsi="微软雅黑"/>
                                <w:b/>
                                <w:sz w:val="22"/>
                              </w:rPr>
                              <w:t>盼</w:t>
                            </w:r>
                            <w:proofErr w:type="gramEnd"/>
                            <w:r w:rsidRPr="006D67BC">
                              <w:rPr>
                                <w:rFonts w:ascii="微软雅黑" w:eastAsia="微软雅黑" w:hAnsi="微软雅黑" w:hint="eastAsia"/>
                                <w:b/>
                                <w:sz w:val="22"/>
                              </w:rPr>
                              <w:t xml:space="preserve">  </w:t>
                            </w:r>
                            <w:r w:rsidRPr="006D67BC">
                              <w:rPr>
                                <w:rFonts w:ascii="微软雅黑" w:eastAsia="微软雅黑" w:hAnsi="微软雅黑"/>
                                <w:b/>
                                <w:sz w:val="22"/>
                              </w:rPr>
                              <w:t>18092940762</w:t>
                            </w:r>
                            <w:r w:rsidRPr="006D67BC">
                              <w:rPr>
                                <w:rFonts w:ascii="微软雅黑" w:eastAsia="微软雅黑" w:hAnsi="微软雅黑" w:hint="eastAsia"/>
                                <w:b/>
                                <w:sz w:val="22"/>
                              </w:rPr>
                              <w:t>（</w:t>
                            </w:r>
                            <w:proofErr w:type="gramStart"/>
                            <w:r w:rsidRPr="006D67BC">
                              <w:rPr>
                                <w:rFonts w:ascii="微软雅黑" w:eastAsia="微软雅黑" w:hAnsi="微软雅黑" w:hint="eastAsia"/>
                                <w:b/>
                                <w:sz w:val="22"/>
                              </w:rPr>
                              <w:t>同微信</w:t>
                            </w:r>
                            <w:proofErr w:type="gramEnd"/>
                            <w:r w:rsidRPr="006D67BC">
                              <w:rPr>
                                <w:rFonts w:ascii="微软雅黑" w:eastAsia="微软雅黑" w:hAnsi="微软雅黑" w:hint="eastAsia"/>
                                <w:b/>
                                <w:sz w:val="22"/>
                              </w:rPr>
                              <w:t>）</w:t>
                            </w:r>
                          </w:p>
                          <w:p w:rsidR="00707BB1" w:rsidRDefault="00707BB1" w:rsidP="003E6960">
                            <w:pPr>
                              <w:rPr>
                                <w:rFonts w:ascii="微软雅黑" w:eastAsia="微软雅黑" w:hAnsi="微软雅黑"/>
                                <w:b/>
                                <w:sz w:val="22"/>
                              </w:rPr>
                            </w:pPr>
                            <w:r w:rsidRPr="00707BB1">
                              <w:rPr>
                                <w:rFonts w:ascii="微软雅黑" w:eastAsia="微软雅黑" w:hAnsi="微软雅黑" w:hint="eastAsia"/>
                                <w:b/>
                                <w:sz w:val="22"/>
                              </w:rPr>
                              <w:t>高  盼  15877562022（</w:t>
                            </w:r>
                            <w:proofErr w:type="gramStart"/>
                            <w:r w:rsidRPr="00707BB1">
                              <w:rPr>
                                <w:rFonts w:ascii="微软雅黑" w:eastAsia="微软雅黑" w:hAnsi="微软雅黑" w:hint="eastAsia"/>
                                <w:b/>
                                <w:sz w:val="22"/>
                              </w:rPr>
                              <w:t>同微信</w:t>
                            </w:r>
                            <w:proofErr w:type="gramEnd"/>
                            <w:r w:rsidRPr="00707BB1">
                              <w:rPr>
                                <w:rFonts w:ascii="微软雅黑" w:eastAsia="微软雅黑" w:hAnsi="微软雅黑" w:hint="eastAsia"/>
                                <w:b/>
                                <w:sz w:val="22"/>
                              </w:rPr>
                              <w:t>）</w:t>
                            </w:r>
                          </w:p>
                          <w:p w:rsidR="00C55D1B" w:rsidRPr="006D67BC" w:rsidRDefault="00C55D1B" w:rsidP="007A6315">
                            <w:pPr>
                              <w:pStyle w:val="a7"/>
                              <w:spacing w:line="360" w:lineRule="auto"/>
                              <w:ind w:firstLineChars="0" w:firstLine="0"/>
                              <w:rPr>
                                <w:rFonts w:ascii="微软雅黑" w:eastAsia="微软雅黑" w:hAnsi="微软雅黑"/>
                                <w:b/>
                                <w:sz w:val="22"/>
                              </w:rPr>
                            </w:pPr>
                          </w:p>
                        </w:tc>
                      </w:tr>
                    </w:tbl>
                    <w:p w:rsidR="00BB7C51" w:rsidRDefault="00BB7C51"/>
                  </w:txbxContent>
                </v:textbox>
              </v:shape>
            </w:pict>
          </mc:Fallback>
        </mc:AlternateContent>
      </w: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bookmarkStart w:id="2" w:name="_GoBack"/>
      <w:bookmarkEnd w:id="2"/>
    </w:p>
    <w:p w:rsidR="00BB7C51" w:rsidRDefault="00BB7C51" w:rsidP="009F306F">
      <w:pPr>
        <w:pStyle w:val="a4"/>
      </w:pPr>
    </w:p>
    <w:p w:rsidR="00BB7C51" w:rsidRDefault="00BB7C51" w:rsidP="009F306F">
      <w:pPr>
        <w:pStyle w:val="a4"/>
      </w:pPr>
    </w:p>
    <w:p w:rsidR="006D67BC" w:rsidRDefault="006D67BC" w:rsidP="009F306F">
      <w:pPr>
        <w:pStyle w:val="a4"/>
      </w:pPr>
    </w:p>
    <w:p w:rsidR="006D67BC" w:rsidRDefault="006D67BC" w:rsidP="009F306F">
      <w:pPr>
        <w:pStyle w:val="a4"/>
      </w:pPr>
    </w:p>
    <w:p w:rsidR="00CB32D8" w:rsidRPr="00CB32D8" w:rsidRDefault="00CB32D8" w:rsidP="00CB32D8">
      <w:pPr>
        <w:rPr>
          <w:rFonts w:ascii="宋体" w:eastAsia="宋体" w:hAnsi="宋体" w:cs="宋体"/>
          <w:kern w:val="0"/>
          <w:sz w:val="24"/>
          <w:szCs w:val="24"/>
        </w:rPr>
      </w:pPr>
    </w:p>
    <w:p w:rsidR="006D67BC" w:rsidRPr="00CB32D8" w:rsidRDefault="006D67BC" w:rsidP="009F306F">
      <w:pPr>
        <w:pStyle w:val="a4"/>
      </w:pPr>
    </w:p>
    <w:p w:rsidR="00BB7C51" w:rsidRDefault="001D782D" w:rsidP="009F306F">
      <w:pPr>
        <w:pStyle w:val="a4"/>
      </w:pPr>
      <w:r>
        <w:rPr>
          <w:rFonts w:hint="eastAsia"/>
        </w:rPr>
        <w:t xml:space="preserve"> </w:t>
      </w:r>
    </w:p>
    <w:p w:rsidR="00BB7C51" w:rsidRDefault="00C55D1B" w:rsidP="009F306F">
      <w:pPr>
        <w:pStyle w:val="a4"/>
      </w:pPr>
      <w:r>
        <w:rPr>
          <w:noProof/>
        </w:rPr>
        <mc:AlternateContent>
          <mc:Choice Requires="wps">
            <w:drawing>
              <wp:anchor distT="0" distB="0" distL="114300" distR="114300" simplePos="0" relativeHeight="251705344" behindDoc="0" locked="0" layoutInCell="1" allowOverlap="1" wp14:anchorId="53DF8323" wp14:editId="40B6C296">
                <wp:simplePos x="0" y="0"/>
                <wp:positionH relativeFrom="column">
                  <wp:posOffset>95250</wp:posOffset>
                </wp:positionH>
                <wp:positionV relativeFrom="paragraph">
                  <wp:posOffset>20955</wp:posOffset>
                </wp:positionV>
                <wp:extent cx="7058025" cy="438150"/>
                <wp:effectExtent l="0" t="0" r="0" b="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1D782D" w:rsidRPr="00E06C5E" w:rsidRDefault="001D782D" w:rsidP="001D782D">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议 / 赞 / 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F8323" id="_x0000_s1041" type="#_x0000_t202" style="position:absolute;left:0;text-align:left;margin-left:7.5pt;margin-top:1.65pt;width:555.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" filled="f" stroked="f">
                <v:textbox>
                  <w:txbxContent>
                    <w:p w:rsidR="001D782D" w:rsidRPr="00E06C5E" w:rsidRDefault="001D782D" w:rsidP="001D782D">
                      <w:pPr>
                        <w:ind w:firstLineChars="100" w:firstLine="240"/>
                        <w:jc w:val="left"/>
                        <w:rPr>
                          <w:rFonts w:ascii="微软雅黑" w:eastAsia="微软雅黑" w:hAnsi="微软雅黑"/>
                          <w:b/>
                          <w:color w:val="FFFFFF" w:themeColor="background1"/>
                          <w:sz w:val="24"/>
                        </w:rPr>
                      </w:pPr>
                      <w:r w:rsidRPr="00A968BD">
                        <w:rPr>
                          <w:rFonts w:ascii="微软雅黑" w:eastAsia="微软雅黑" w:hAnsi="微软雅黑" w:hint="eastAsia"/>
                          <w:b/>
                          <w:color w:val="FFFFFF" w:themeColor="background1"/>
                          <w:sz w:val="24"/>
                          <w:szCs w:val="21"/>
                        </w:rPr>
                        <w:t>会</w:t>
                      </w:r>
                      <w:r>
                        <w:rPr>
                          <w:rFonts w:ascii="微软雅黑" w:eastAsia="微软雅黑" w:hAnsi="微软雅黑" w:hint="eastAsia"/>
                          <w:b/>
                          <w:color w:val="FFFFFF" w:themeColor="background1"/>
                          <w:sz w:val="24"/>
                          <w:szCs w:val="21"/>
                        </w:rPr>
                        <w:t xml:space="preserve"> / 议 / 赞 / 助</w:t>
                      </w:r>
                    </w:p>
                  </w:txbxContent>
                </v:textbox>
              </v:shape>
            </w:pict>
          </mc:Fallback>
        </mc:AlternateContent>
      </w:r>
      <w:r>
        <w:rPr>
          <w:rFonts w:hint="eastAsia"/>
          <w:noProof/>
        </w:rPr>
        <w:drawing>
          <wp:inline distT="0" distB="0" distL="0" distR="0" wp14:anchorId="78DC26A7" wp14:editId="30C3BB9F">
            <wp:extent cx="7397872" cy="527993"/>
            <wp:effectExtent l="0" t="0" r="0" b="571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BB7C51" w:rsidRDefault="00C55D1B" w:rsidP="009F306F">
      <w:pPr>
        <w:pStyle w:val="a4"/>
      </w:pPr>
      <w:r>
        <w:rPr>
          <w:noProof/>
        </w:rPr>
        <mc:AlternateContent>
          <mc:Choice Requires="wps">
            <w:drawing>
              <wp:anchor distT="0" distB="0" distL="114300" distR="114300" simplePos="0" relativeHeight="251734016" behindDoc="0" locked="0" layoutInCell="1" allowOverlap="1" wp14:anchorId="480AAD04" wp14:editId="5C9C4D57">
                <wp:simplePos x="0" y="0"/>
                <wp:positionH relativeFrom="column">
                  <wp:posOffset>3876675</wp:posOffset>
                </wp:positionH>
                <wp:positionV relativeFrom="paragraph">
                  <wp:posOffset>74295</wp:posOffset>
                </wp:positionV>
                <wp:extent cx="3505200" cy="1914525"/>
                <wp:effectExtent l="0" t="0" r="0" b="952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14525"/>
                        </a:xfrm>
                        <a:prstGeom prst="rect">
                          <a:avLst/>
                        </a:prstGeom>
                        <a:gradFill>
                          <a:gsLst>
                            <a:gs pos="0">
                              <a:srgbClr val="00B0F0"/>
                            </a:gs>
                            <a:gs pos="100000">
                              <a:srgbClr val="92D050"/>
                            </a:gs>
                          </a:gsLst>
                          <a:lin ang="5400000" scaled="0"/>
                        </a:gradFill>
                        <a:ln w="28575">
                          <a:noFill/>
                          <a:miter lim="800000"/>
                          <a:headEnd/>
                          <a:tailEnd/>
                        </a:ln>
                      </wps:spPr>
                      <wps:txbx>
                        <w:txbxContent>
                          <w:p w:rsidR="00C913FB" w:rsidRPr="00F56A72" w:rsidRDefault="00C4212F" w:rsidP="00C913FB">
                            <w:pPr>
                              <w:jc w:val="left"/>
                              <w:rPr>
                                <w:b/>
                                <w:color w:val="FFFFFF" w:themeColor="background1"/>
                              </w:rPr>
                            </w:pPr>
                            <w:r w:rsidRPr="00F56A72">
                              <w:rPr>
                                <w:rFonts w:hint="eastAsia"/>
                                <w:b/>
                                <w:color w:val="FFFFFF" w:themeColor="background1"/>
                              </w:rPr>
                              <w:t>会议冠名赞助（</w:t>
                            </w:r>
                            <w:r w:rsidRPr="00F56A72">
                              <w:rPr>
                                <w:rFonts w:hint="eastAsia"/>
                                <w:b/>
                                <w:color w:val="FFFFFF" w:themeColor="background1"/>
                              </w:rPr>
                              <w:t>8</w:t>
                            </w:r>
                            <w:r w:rsidRPr="00F56A72">
                              <w:rPr>
                                <w:rFonts w:hint="eastAsia"/>
                                <w:b/>
                                <w:color w:val="FFFFFF" w:themeColor="background1"/>
                              </w:rPr>
                              <w:t>万）</w:t>
                            </w:r>
                          </w:p>
                          <w:p w:rsidR="00C4212F" w:rsidRPr="00F56A72" w:rsidRDefault="00C4212F" w:rsidP="00C913FB">
                            <w:pPr>
                              <w:jc w:val="left"/>
                              <w:rPr>
                                <w:color w:val="FFFFFF" w:themeColor="background1"/>
                                <w:sz w:val="20"/>
                              </w:rPr>
                            </w:pPr>
                            <w:r w:rsidRPr="00F56A72">
                              <w:rPr>
                                <w:rFonts w:hint="eastAsia"/>
                                <w:b/>
                                <w:color w:val="FFFFFF" w:themeColor="background1"/>
                              </w:rPr>
                              <w:tab/>
                            </w:r>
                            <w:proofErr w:type="gramStart"/>
                            <w:r w:rsidRPr="00F56A72">
                              <w:rPr>
                                <w:rFonts w:hint="eastAsia"/>
                                <w:color w:val="FFFFFF" w:themeColor="background1"/>
                                <w:sz w:val="20"/>
                              </w:rPr>
                              <w:t>微信推广</w:t>
                            </w:r>
                            <w:proofErr w:type="gramEnd"/>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拥有本次会议独家冠名权</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会场当天</w:t>
                            </w:r>
                            <w:r w:rsidRPr="00F56A72">
                              <w:rPr>
                                <w:rFonts w:hint="eastAsia"/>
                                <w:color w:val="FFFFFF" w:themeColor="background1"/>
                                <w:sz w:val="20"/>
                              </w:rPr>
                              <w:t>5-10</w:t>
                            </w:r>
                            <w:r w:rsidRPr="00F56A72">
                              <w:rPr>
                                <w:rFonts w:hint="eastAsia"/>
                                <w:color w:val="FFFFFF" w:themeColor="background1"/>
                                <w:sz w:val="20"/>
                              </w:rPr>
                              <w:t>分钟开幕致辞、企业宣传发言</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会场内外放置企业宣传</w:t>
                            </w:r>
                            <w:r w:rsidRPr="00F56A72">
                              <w:rPr>
                                <w:rFonts w:hint="eastAsia"/>
                                <w:color w:val="FFFFFF" w:themeColor="background1"/>
                                <w:sz w:val="20"/>
                              </w:rPr>
                              <w:t>KT</w:t>
                            </w:r>
                            <w:r w:rsidRPr="00F56A72">
                              <w:rPr>
                                <w:rFonts w:hint="eastAsia"/>
                                <w:color w:val="FFFFFF" w:themeColor="background1"/>
                                <w:sz w:val="20"/>
                              </w:rPr>
                              <w:t>板</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会刊彩页宣传</w:t>
                            </w:r>
                          </w:p>
                          <w:p w:rsidR="00C4212F" w:rsidRPr="00F56A72" w:rsidRDefault="00C4212F" w:rsidP="00683255">
                            <w:pPr>
                              <w:ind w:firstLine="420"/>
                              <w:jc w:val="left"/>
                              <w:rPr>
                                <w:color w:val="FFFFFF" w:themeColor="background1"/>
                                <w:sz w:val="20"/>
                              </w:rPr>
                            </w:pPr>
                            <w:r w:rsidRPr="00F56A72">
                              <w:rPr>
                                <w:rFonts w:hint="eastAsia"/>
                                <w:color w:val="FFFFFF" w:themeColor="background1"/>
                                <w:sz w:val="20"/>
                              </w:rPr>
                              <w:t>会议宣传页面、会议邀请函、会刊封面、通讯录封面、代表证正面做支持单位标识及</w:t>
                            </w:r>
                            <w:r w:rsidRPr="00F56A72">
                              <w:rPr>
                                <w:rFonts w:hint="eastAsia"/>
                                <w:color w:val="FFFFFF" w:themeColor="background1"/>
                                <w:sz w:val="20"/>
                              </w:rPr>
                              <w:t>LOGO</w:t>
                            </w:r>
                          </w:p>
                          <w:p w:rsidR="00C4212F" w:rsidRPr="00F56A72" w:rsidRDefault="00C4212F" w:rsidP="00683255">
                            <w:pPr>
                              <w:ind w:firstLine="420"/>
                              <w:jc w:val="left"/>
                              <w:rPr>
                                <w:b/>
                                <w:color w:val="FFFFFF" w:themeColor="background1"/>
                              </w:rPr>
                            </w:pPr>
                            <w:r w:rsidRPr="00F56A72">
                              <w:rPr>
                                <w:rFonts w:hint="eastAsia"/>
                                <w:color w:val="FFFFFF" w:themeColor="background1"/>
                                <w:sz w:val="20"/>
                              </w:rPr>
                              <w:t>赠送参会名额</w:t>
                            </w:r>
                            <w:r w:rsidRPr="00F56A72">
                              <w:rPr>
                                <w:rFonts w:hint="eastAsia"/>
                                <w:color w:val="FFFFFF" w:themeColor="background1"/>
                                <w:sz w:val="20"/>
                              </w:rPr>
                              <w:t>4</w:t>
                            </w:r>
                            <w:r w:rsidRPr="00F56A72">
                              <w:rPr>
                                <w:rFonts w:hint="eastAsia"/>
                                <w:color w:val="FFFFFF" w:themeColor="background1"/>
                                <w:sz w:val="20"/>
                              </w:rPr>
                              <w:t>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AAD04" id="_x0000_s1042" type="#_x0000_t202" style="position:absolute;left:0;text-align:left;margin-left:305.25pt;margin-top:5.85pt;width:276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" fillcolor="#00b0f0" stroked="f" strokeweight="2.25pt">
                <v:fill color2="#92d050" focus="100%" type="gradient">
                  <o:fill v:ext="view" type="gradientUnscaled"/>
                </v:fill>
                <v:textbox>
                  <w:txbxContent>
                    <w:p w:rsidR="00C913FB" w:rsidRPr="00F56A72" w:rsidRDefault="00C4212F" w:rsidP="00C913FB">
                      <w:pPr>
                        <w:jc w:val="left"/>
                        <w:rPr>
                          <w:b/>
                          <w:color w:val="FFFFFF" w:themeColor="background1"/>
                        </w:rPr>
                      </w:pPr>
                      <w:r w:rsidRPr="00F56A72">
                        <w:rPr>
                          <w:rFonts w:hint="eastAsia"/>
                          <w:b/>
                          <w:color w:val="FFFFFF" w:themeColor="background1"/>
                        </w:rPr>
                        <w:t>会议冠名赞助（</w:t>
                      </w:r>
                      <w:r w:rsidRPr="00F56A72">
                        <w:rPr>
                          <w:rFonts w:hint="eastAsia"/>
                          <w:b/>
                          <w:color w:val="FFFFFF" w:themeColor="background1"/>
                        </w:rPr>
                        <w:t>8</w:t>
                      </w:r>
                      <w:r w:rsidRPr="00F56A72">
                        <w:rPr>
                          <w:rFonts w:hint="eastAsia"/>
                          <w:b/>
                          <w:color w:val="FFFFFF" w:themeColor="background1"/>
                        </w:rPr>
                        <w:t>万）</w:t>
                      </w:r>
                    </w:p>
                    <w:p w:rsidR="00C4212F" w:rsidRPr="00F56A72" w:rsidRDefault="00C4212F" w:rsidP="00C913FB">
                      <w:pPr>
                        <w:jc w:val="left"/>
                        <w:rPr>
                          <w:color w:val="FFFFFF" w:themeColor="background1"/>
                          <w:sz w:val="20"/>
                        </w:rPr>
                      </w:pPr>
                      <w:r w:rsidRPr="00F56A72">
                        <w:rPr>
                          <w:rFonts w:hint="eastAsia"/>
                          <w:b/>
                          <w:color w:val="FFFFFF" w:themeColor="background1"/>
                        </w:rPr>
                        <w:tab/>
                      </w:r>
                      <w:proofErr w:type="gramStart"/>
                      <w:r w:rsidRPr="00F56A72">
                        <w:rPr>
                          <w:rFonts w:hint="eastAsia"/>
                          <w:color w:val="FFFFFF" w:themeColor="background1"/>
                          <w:sz w:val="20"/>
                        </w:rPr>
                        <w:t>微信推广</w:t>
                      </w:r>
                      <w:proofErr w:type="gramEnd"/>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拥有本次会议独家冠名权</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会场当天</w:t>
                      </w:r>
                      <w:r w:rsidRPr="00F56A72">
                        <w:rPr>
                          <w:rFonts w:hint="eastAsia"/>
                          <w:color w:val="FFFFFF" w:themeColor="background1"/>
                          <w:sz w:val="20"/>
                        </w:rPr>
                        <w:t>5-10</w:t>
                      </w:r>
                      <w:r w:rsidRPr="00F56A72">
                        <w:rPr>
                          <w:rFonts w:hint="eastAsia"/>
                          <w:color w:val="FFFFFF" w:themeColor="background1"/>
                          <w:sz w:val="20"/>
                        </w:rPr>
                        <w:t>分钟开幕致辞、企业宣传发言</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会场内外放置企业宣传</w:t>
                      </w:r>
                      <w:r w:rsidRPr="00F56A72">
                        <w:rPr>
                          <w:rFonts w:hint="eastAsia"/>
                          <w:color w:val="FFFFFF" w:themeColor="background1"/>
                          <w:sz w:val="20"/>
                        </w:rPr>
                        <w:t>KT</w:t>
                      </w:r>
                      <w:r w:rsidRPr="00F56A72">
                        <w:rPr>
                          <w:rFonts w:hint="eastAsia"/>
                          <w:color w:val="FFFFFF" w:themeColor="background1"/>
                          <w:sz w:val="20"/>
                        </w:rPr>
                        <w:t>板</w:t>
                      </w:r>
                    </w:p>
                    <w:p w:rsidR="00C4212F" w:rsidRPr="00F56A72" w:rsidRDefault="00C4212F" w:rsidP="00C4212F">
                      <w:pPr>
                        <w:ind w:firstLine="420"/>
                        <w:jc w:val="left"/>
                        <w:rPr>
                          <w:color w:val="FFFFFF" w:themeColor="background1"/>
                          <w:sz w:val="20"/>
                        </w:rPr>
                      </w:pPr>
                      <w:r w:rsidRPr="00F56A72">
                        <w:rPr>
                          <w:rFonts w:hint="eastAsia"/>
                          <w:color w:val="FFFFFF" w:themeColor="background1"/>
                          <w:sz w:val="20"/>
                        </w:rPr>
                        <w:t>会刊彩页宣传</w:t>
                      </w:r>
                    </w:p>
                    <w:p w:rsidR="00C4212F" w:rsidRPr="00F56A72" w:rsidRDefault="00C4212F" w:rsidP="00683255">
                      <w:pPr>
                        <w:ind w:firstLine="420"/>
                        <w:jc w:val="left"/>
                        <w:rPr>
                          <w:color w:val="FFFFFF" w:themeColor="background1"/>
                          <w:sz w:val="20"/>
                        </w:rPr>
                      </w:pPr>
                      <w:r w:rsidRPr="00F56A72">
                        <w:rPr>
                          <w:rFonts w:hint="eastAsia"/>
                          <w:color w:val="FFFFFF" w:themeColor="background1"/>
                          <w:sz w:val="20"/>
                        </w:rPr>
                        <w:t>会议宣传页面、会议邀请函、会刊封面、通讯录封面、代表证正面做支持单位标识及</w:t>
                      </w:r>
                      <w:r w:rsidRPr="00F56A72">
                        <w:rPr>
                          <w:rFonts w:hint="eastAsia"/>
                          <w:color w:val="FFFFFF" w:themeColor="background1"/>
                          <w:sz w:val="20"/>
                        </w:rPr>
                        <w:t>LOGO</w:t>
                      </w:r>
                    </w:p>
                    <w:p w:rsidR="00C4212F" w:rsidRPr="00F56A72" w:rsidRDefault="00C4212F" w:rsidP="00683255">
                      <w:pPr>
                        <w:ind w:firstLine="420"/>
                        <w:jc w:val="left"/>
                        <w:rPr>
                          <w:b/>
                          <w:color w:val="FFFFFF" w:themeColor="background1"/>
                        </w:rPr>
                      </w:pPr>
                      <w:r w:rsidRPr="00F56A72">
                        <w:rPr>
                          <w:rFonts w:hint="eastAsia"/>
                          <w:color w:val="FFFFFF" w:themeColor="background1"/>
                          <w:sz w:val="20"/>
                        </w:rPr>
                        <w:t>赠送参会名额</w:t>
                      </w:r>
                      <w:r w:rsidRPr="00F56A72">
                        <w:rPr>
                          <w:rFonts w:hint="eastAsia"/>
                          <w:color w:val="FFFFFF" w:themeColor="background1"/>
                          <w:sz w:val="20"/>
                        </w:rPr>
                        <w:t>4</w:t>
                      </w:r>
                      <w:r w:rsidRPr="00F56A72">
                        <w:rPr>
                          <w:rFonts w:hint="eastAsia"/>
                          <w:color w:val="FFFFFF" w:themeColor="background1"/>
                          <w:sz w:val="20"/>
                        </w:rPr>
                        <w:t>名</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A96C412" wp14:editId="44ECB5E3">
                <wp:simplePos x="0" y="0"/>
                <wp:positionH relativeFrom="column">
                  <wp:posOffset>104775</wp:posOffset>
                </wp:positionH>
                <wp:positionV relativeFrom="paragraph">
                  <wp:posOffset>74295</wp:posOffset>
                </wp:positionV>
                <wp:extent cx="3562350" cy="1914525"/>
                <wp:effectExtent l="0" t="0" r="0" b="952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914525"/>
                        </a:xfrm>
                        <a:prstGeom prst="rect">
                          <a:avLst/>
                        </a:prstGeom>
                        <a:gradFill>
                          <a:gsLst>
                            <a:gs pos="0">
                              <a:srgbClr val="FFC000"/>
                            </a:gs>
                            <a:gs pos="100000">
                              <a:srgbClr val="FFFF00"/>
                            </a:gs>
                          </a:gsLst>
                          <a:lin ang="5400000" scaled="0"/>
                        </a:gradFill>
                        <a:ln w="28575">
                          <a:noFill/>
                          <a:miter lim="800000"/>
                          <a:headEnd/>
                          <a:tailEnd/>
                        </a:ln>
                      </wps:spPr>
                      <wps:txbx>
                        <w:txbxContent>
                          <w:p w:rsidR="00C913FB" w:rsidRPr="00F56A72" w:rsidRDefault="00CB32D8" w:rsidP="00C913FB">
                            <w:pPr>
                              <w:jc w:val="left"/>
                              <w:rPr>
                                <w:rFonts w:asciiTheme="minorEastAsia" w:hAnsiTheme="minorEastAsia"/>
                                <w:b/>
                                <w:color w:val="FF0000"/>
                              </w:rPr>
                            </w:pPr>
                            <w:r w:rsidRPr="00F56A72">
                              <w:rPr>
                                <w:rFonts w:asciiTheme="minorEastAsia" w:hAnsiTheme="minorEastAsia" w:hint="eastAsia"/>
                                <w:b/>
                                <w:color w:val="FF0000"/>
                              </w:rPr>
                              <w:t>晚宴赞助（5万）</w:t>
                            </w:r>
                          </w:p>
                          <w:p w:rsidR="00CB32D8" w:rsidRPr="00F56A72" w:rsidRDefault="00C4212F" w:rsidP="00C4212F">
                            <w:pPr>
                              <w:ind w:firstLine="435"/>
                              <w:jc w:val="left"/>
                              <w:rPr>
                                <w:rFonts w:asciiTheme="minorEastAsia" w:hAnsiTheme="minorEastAsia"/>
                                <w:color w:val="FF0000"/>
                                <w:sz w:val="20"/>
                              </w:rPr>
                            </w:pPr>
                            <w:proofErr w:type="gramStart"/>
                            <w:r w:rsidRPr="00F56A72">
                              <w:rPr>
                                <w:rFonts w:asciiTheme="minorEastAsia" w:hAnsiTheme="minorEastAsia" w:hint="eastAsia"/>
                                <w:color w:val="FF0000"/>
                                <w:sz w:val="20"/>
                              </w:rPr>
                              <w:t>微信推广</w:t>
                            </w:r>
                            <w:proofErr w:type="gramEnd"/>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会议当天背景板（LED）冠名：赞助单位</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晚宴冠名及晚宴致辞</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会刊彩页宣传</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会议宣传页面、会议邀请函、会刊封面、通讯录封面、代表证正面做赞助单位标识及LOGO</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赠送参会名额4名</w:t>
                            </w:r>
                          </w:p>
                          <w:p w:rsidR="00C4212F" w:rsidRPr="00CB32D8" w:rsidRDefault="00C4212F" w:rsidP="00C4212F">
                            <w:pPr>
                              <w:jc w:val="left"/>
                              <w:rPr>
                                <w:rFonts w:asciiTheme="minorEastAsia" w:hAnsiTheme="minorEastAsi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6C412" id="_x0000_s1043" type="#_x0000_t202" style="position:absolute;left:0;text-align:left;margin-left:8.25pt;margin-top:5.85pt;width:280.5pt;height:15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" fillcolor="#ffc000" stroked="f" strokeweight="2.25pt">
                <v:fill color2="yellow" focus="100%" type="gradient">
                  <o:fill v:ext="view" type="gradientUnscaled"/>
                </v:fill>
                <v:textbox>
                  <w:txbxContent>
                    <w:p w:rsidR="00C913FB" w:rsidRPr="00F56A72" w:rsidRDefault="00CB32D8" w:rsidP="00C913FB">
                      <w:pPr>
                        <w:jc w:val="left"/>
                        <w:rPr>
                          <w:rFonts w:asciiTheme="minorEastAsia" w:hAnsiTheme="minorEastAsia"/>
                          <w:b/>
                          <w:color w:val="FF0000"/>
                        </w:rPr>
                      </w:pPr>
                      <w:r w:rsidRPr="00F56A72">
                        <w:rPr>
                          <w:rFonts w:asciiTheme="minorEastAsia" w:hAnsiTheme="minorEastAsia" w:hint="eastAsia"/>
                          <w:b/>
                          <w:color w:val="FF0000"/>
                        </w:rPr>
                        <w:t>晚宴赞助（5万）</w:t>
                      </w:r>
                    </w:p>
                    <w:p w:rsidR="00CB32D8" w:rsidRPr="00F56A72" w:rsidRDefault="00C4212F" w:rsidP="00C4212F">
                      <w:pPr>
                        <w:ind w:firstLine="435"/>
                        <w:jc w:val="left"/>
                        <w:rPr>
                          <w:rFonts w:asciiTheme="minorEastAsia" w:hAnsiTheme="minorEastAsia"/>
                          <w:color w:val="FF0000"/>
                          <w:sz w:val="20"/>
                        </w:rPr>
                      </w:pPr>
                      <w:proofErr w:type="gramStart"/>
                      <w:r w:rsidRPr="00F56A72">
                        <w:rPr>
                          <w:rFonts w:asciiTheme="minorEastAsia" w:hAnsiTheme="minorEastAsia" w:hint="eastAsia"/>
                          <w:color w:val="FF0000"/>
                          <w:sz w:val="20"/>
                        </w:rPr>
                        <w:t>微信推广</w:t>
                      </w:r>
                      <w:proofErr w:type="gramEnd"/>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会议当天背景板（LED）冠名：赞助单位</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晚宴冠名及晚宴致辞</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会刊彩页宣传</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会议宣传页面、会议邀请函、会刊封面、通讯录封面、代表证正面做赞助单位标识及LOGO</w:t>
                      </w:r>
                    </w:p>
                    <w:p w:rsidR="00C4212F" w:rsidRPr="00F56A72" w:rsidRDefault="00C4212F" w:rsidP="00C4212F">
                      <w:pPr>
                        <w:ind w:firstLine="435"/>
                        <w:jc w:val="left"/>
                        <w:rPr>
                          <w:rFonts w:asciiTheme="minorEastAsia" w:hAnsiTheme="minorEastAsia"/>
                          <w:color w:val="FF0000"/>
                          <w:sz w:val="20"/>
                        </w:rPr>
                      </w:pPr>
                      <w:r w:rsidRPr="00F56A72">
                        <w:rPr>
                          <w:rFonts w:asciiTheme="minorEastAsia" w:hAnsiTheme="minorEastAsia" w:hint="eastAsia"/>
                          <w:color w:val="FF0000"/>
                          <w:sz w:val="20"/>
                        </w:rPr>
                        <w:t>赠送参会名额4名</w:t>
                      </w:r>
                    </w:p>
                    <w:p w:rsidR="00C4212F" w:rsidRPr="00CB32D8" w:rsidRDefault="00C4212F" w:rsidP="00C4212F">
                      <w:pPr>
                        <w:jc w:val="left"/>
                        <w:rPr>
                          <w:rFonts w:asciiTheme="minorEastAsia" w:hAnsiTheme="minorEastAsia"/>
                          <w:b/>
                        </w:rPr>
                      </w:pPr>
                    </w:p>
                  </w:txbxContent>
                </v:textbox>
              </v:shape>
            </w:pict>
          </mc:Fallback>
        </mc:AlternateContent>
      </w:r>
      <w:r>
        <w:rPr>
          <w:noProof/>
        </w:rPr>
        <mc:AlternateContent>
          <mc:Choice Requires="wps">
            <w:drawing>
              <wp:anchor distT="0" distB="0" distL="114300" distR="114300" simplePos="0" relativeHeight="251728895" behindDoc="0" locked="0" layoutInCell="1" allowOverlap="1" wp14:anchorId="299516FB" wp14:editId="579F6596">
                <wp:simplePos x="0" y="0"/>
                <wp:positionH relativeFrom="column">
                  <wp:posOffset>76200</wp:posOffset>
                </wp:positionH>
                <wp:positionV relativeFrom="paragraph">
                  <wp:posOffset>121285</wp:posOffset>
                </wp:positionV>
                <wp:extent cx="7400925" cy="4010025"/>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4010025"/>
                        </a:xfrm>
                        <a:prstGeom prst="rect">
                          <a:avLst/>
                        </a:prstGeom>
                        <a:noFill/>
                        <a:ln w="9525">
                          <a:noFill/>
                          <a:miter lim="800000"/>
                          <a:headEnd/>
                          <a:tailEnd/>
                        </a:ln>
                      </wps:spPr>
                      <wps:txbx>
                        <w:txbxContent>
                          <w:p w:rsidR="00707291" w:rsidRDefault="00707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516FB" id="_x0000_s1044" type="#_x0000_t202" style="position:absolute;left:0;text-align:left;margin-left:6pt;margin-top:9.55pt;width:582.75pt;height:315.7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" filled="f" stroked="f">
                <v:textbox>
                  <w:txbxContent>
                    <w:p w:rsidR="00707291" w:rsidRDefault="00707291"/>
                  </w:txbxContent>
                </v:textbox>
              </v:shape>
            </w:pict>
          </mc:Fallback>
        </mc:AlternateContent>
      </w: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BB7C51" w:rsidRDefault="00BB7C51" w:rsidP="009F306F">
      <w:pPr>
        <w:pStyle w:val="a4"/>
      </w:pPr>
    </w:p>
    <w:p w:rsidR="001D782D" w:rsidRDefault="00C55D1B" w:rsidP="009F306F">
      <w:pPr>
        <w:pStyle w:val="a4"/>
      </w:pPr>
      <w:r>
        <w:rPr>
          <w:noProof/>
        </w:rPr>
        <mc:AlternateContent>
          <mc:Choice Requires="wps">
            <w:drawing>
              <wp:anchor distT="0" distB="0" distL="114300" distR="114300" simplePos="0" relativeHeight="251736064" behindDoc="0" locked="0" layoutInCell="1" allowOverlap="1" wp14:anchorId="2ED5D5D7" wp14:editId="5C7969E0">
                <wp:simplePos x="0" y="0"/>
                <wp:positionH relativeFrom="column">
                  <wp:posOffset>3895725</wp:posOffset>
                </wp:positionH>
                <wp:positionV relativeFrom="paragraph">
                  <wp:posOffset>188595</wp:posOffset>
                </wp:positionV>
                <wp:extent cx="3486150" cy="1885950"/>
                <wp:effectExtent l="0" t="0" r="0" b="0"/>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885950"/>
                        </a:xfrm>
                        <a:prstGeom prst="rect">
                          <a:avLst/>
                        </a:prstGeom>
                        <a:gradFill flip="none" rotWithShape="1">
                          <a:gsLst>
                            <a:gs pos="0">
                              <a:srgbClr val="FF0000"/>
                            </a:gs>
                            <a:gs pos="100000">
                              <a:schemeClr val="accent6">
                                <a:lumMod val="75000"/>
                              </a:schemeClr>
                            </a:gs>
                          </a:gsLst>
                          <a:lin ang="5400000" scaled="0"/>
                          <a:tileRect/>
                        </a:gradFill>
                        <a:ln w="28575">
                          <a:noFill/>
                          <a:miter lim="800000"/>
                          <a:headEnd/>
                          <a:tailEnd/>
                        </a:ln>
                      </wps:spPr>
                      <wps:txbx>
                        <w:txbxContent>
                          <w:p w:rsidR="00683255" w:rsidRPr="00F56A72" w:rsidRDefault="00683255" w:rsidP="00683255">
                            <w:pPr>
                              <w:jc w:val="left"/>
                              <w:rPr>
                                <w:b/>
                                <w:color w:val="FFFFFF" w:themeColor="background1"/>
                              </w:rPr>
                            </w:pPr>
                            <w:r w:rsidRPr="00F56A72">
                              <w:rPr>
                                <w:rFonts w:hint="eastAsia"/>
                                <w:b/>
                                <w:color w:val="FFFFFF" w:themeColor="background1"/>
                              </w:rPr>
                              <w:t>供需展会展示赞助（</w:t>
                            </w:r>
                            <w:r w:rsidRPr="00F56A72">
                              <w:rPr>
                                <w:rFonts w:hint="eastAsia"/>
                                <w:b/>
                                <w:color w:val="FFFFFF" w:themeColor="background1"/>
                              </w:rPr>
                              <w:t>1</w:t>
                            </w:r>
                            <w:r w:rsidRPr="00F56A72">
                              <w:rPr>
                                <w:rFonts w:hint="eastAsia"/>
                                <w:b/>
                                <w:color w:val="FFFFFF" w:themeColor="background1"/>
                              </w:rPr>
                              <w:t>万）</w:t>
                            </w:r>
                          </w:p>
                          <w:p w:rsidR="00683255" w:rsidRPr="00F56A72" w:rsidRDefault="00683255" w:rsidP="00683255">
                            <w:pPr>
                              <w:jc w:val="left"/>
                              <w:rPr>
                                <w:color w:val="FFFFFF" w:themeColor="background1"/>
                                <w:sz w:val="20"/>
                              </w:rPr>
                            </w:pPr>
                            <w:r w:rsidRPr="00F56A72">
                              <w:rPr>
                                <w:rFonts w:hint="eastAsia"/>
                                <w:color w:val="FFFFFF" w:themeColor="background1"/>
                                <w:sz w:val="20"/>
                              </w:rPr>
                              <w:tab/>
                            </w:r>
                            <w:proofErr w:type="gramStart"/>
                            <w:r w:rsidRPr="00F56A72">
                              <w:rPr>
                                <w:rFonts w:hint="eastAsia"/>
                                <w:color w:val="FFFFFF" w:themeColor="background1"/>
                                <w:sz w:val="20"/>
                              </w:rPr>
                              <w:t>微信推广</w:t>
                            </w:r>
                            <w:proofErr w:type="gramEnd"/>
                          </w:p>
                          <w:p w:rsidR="00683255" w:rsidRPr="00F56A72" w:rsidRDefault="00683255" w:rsidP="00683255">
                            <w:pPr>
                              <w:jc w:val="left"/>
                              <w:rPr>
                                <w:color w:val="FFFFFF" w:themeColor="background1"/>
                                <w:sz w:val="20"/>
                              </w:rPr>
                            </w:pPr>
                            <w:r w:rsidRPr="00F56A72">
                              <w:rPr>
                                <w:rFonts w:hint="eastAsia"/>
                                <w:color w:val="FFFFFF" w:themeColor="background1"/>
                                <w:sz w:val="20"/>
                              </w:rPr>
                              <w:tab/>
                            </w:r>
                            <w:r w:rsidRPr="00F56A72">
                              <w:rPr>
                                <w:rFonts w:hint="eastAsia"/>
                                <w:color w:val="FFFFFF" w:themeColor="background1"/>
                                <w:sz w:val="20"/>
                              </w:rPr>
                              <w:t>供需展会专属展位</w:t>
                            </w:r>
                            <w:r w:rsidRPr="00F56A72">
                              <w:rPr>
                                <w:rFonts w:hint="eastAsia"/>
                                <w:color w:val="FFFFFF" w:themeColor="background1"/>
                                <w:sz w:val="20"/>
                              </w:rPr>
                              <w:t>1</w:t>
                            </w:r>
                            <w:r w:rsidRPr="00F56A72">
                              <w:rPr>
                                <w:rFonts w:hint="eastAsia"/>
                                <w:color w:val="FFFFFF" w:themeColor="background1"/>
                                <w:sz w:val="20"/>
                              </w:rPr>
                              <w:t>个</w:t>
                            </w:r>
                          </w:p>
                          <w:p w:rsidR="00683255" w:rsidRPr="00F56A72" w:rsidRDefault="00683255" w:rsidP="00683255">
                            <w:pPr>
                              <w:ind w:firstLine="435"/>
                              <w:jc w:val="left"/>
                              <w:rPr>
                                <w:color w:val="FFFFFF" w:themeColor="background1"/>
                                <w:sz w:val="20"/>
                              </w:rPr>
                            </w:pPr>
                            <w:r w:rsidRPr="00F56A72">
                              <w:rPr>
                                <w:rFonts w:hint="eastAsia"/>
                                <w:color w:val="FFFFFF" w:themeColor="background1"/>
                                <w:sz w:val="20"/>
                              </w:rPr>
                              <w:t>会场内外放置企业宣传展板</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通讯录彩页宣传</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赠送参会名额1名</w:t>
                            </w:r>
                          </w:p>
                          <w:p w:rsidR="00C913FB" w:rsidRDefault="00C913FB" w:rsidP="00C913F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5D5D7" id="_x0000_s1045" type="#_x0000_t202" style="position:absolute;left:0;text-align:left;margin-left:306.75pt;margin-top:14.85pt;width:274.5pt;height:1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" fillcolor="red" stroked="f" strokeweight="2.25pt">
                <v:fill color2="#e36c0a [2409]" rotate="t" focus="100%" type="gradient">
                  <o:fill v:ext="view" type="gradientUnscaled"/>
                </v:fill>
                <v:textbox>
                  <w:txbxContent>
                    <w:p w:rsidR="00683255" w:rsidRPr="00F56A72" w:rsidRDefault="00683255" w:rsidP="00683255">
                      <w:pPr>
                        <w:jc w:val="left"/>
                        <w:rPr>
                          <w:b/>
                          <w:color w:val="FFFFFF" w:themeColor="background1"/>
                        </w:rPr>
                      </w:pPr>
                      <w:r w:rsidRPr="00F56A72">
                        <w:rPr>
                          <w:rFonts w:hint="eastAsia"/>
                          <w:b/>
                          <w:color w:val="FFFFFF" w:themeColor="background1"/>
                        </w:rPr>
                        <w:t>供需展会展示赞助（</w:t>
                      </w:r>
                      <w:r w:rsidRPr="00F56A72">
                        <w:rPr>
                          <w:rFonts w:hint="eastAsia"/>
                          <w:b/>
                          <w:color w:val="FFFFFF" w:themeColor="background1"/>
                        </w:rPr>
                        <w:t>1</w:t>
                      </w:r>
                      <w:r w:rsidRPr="00F56A72">
                        <w:rPr>
                          <w:rFonts w:hint="eastAsia"/>
                          <w:b/>
                          <w:color w:val="FFFFFF" w:themeColor="background1"/>
                        </w:rPr>
                        <w:t>万）</w:t>
                      </w:r>
                    </w:p>
                    <w:p w:rsidR="00683255" w:rsidRPr="00F56A72" w:rsidRDefault="00683255" w:rsidP="00683255">
                      <w:pPr>
                        <w:jc w:val="left"/>
                        <w:rPr>
                          <w:color w:val="FFFFFF" w:themeColor="background1"/>
                          <w:sz w:val="20"/>
                        </w:rPr>
                      </w:pPr>
                      <w:r w:rsidRPr="00F56A72">
                        <w:rPr>
                          <w:rFonts w:hint="eastAsia"/>
                          <w:color w:val="FFFFFF" w:themeColor="background1"/>
                          <w:sz w:val="20"/>
                        </w:rPr>
                        <w:tab/>
                      </w:r>
                      <w:proofErr w:type="gramStart"/>
                      <w:r w:rsidRPr="00F56A72">
                        <w:rPr>
                          <w:rFonts w:hint="eastAsia"/>
                          <w:color w:val="FFFFFF" w:themeColor="background1"/>
                          <w:sz w:val="20"/>
                        </w:rPr>
                        <w:t>微信推广</w:t>
                      </w:r>
                      <w:proofErr w:type="gramEnd"/>
                    </w:p>
                    <w:p w:rsidR="00683255" w:rsidRPr="00F56A72" w:rsidRDefault="00683255" w:rsidP="00683255">
                      <w:pPr>
                        <w:jc w:val="left"/>
                        <w:rPr>
                          <w:color w:val="FFFFFF" w:themeColor="background1"/>
                          <w:sz w:val="20"/>
                        </w:rPr>
                      </w:pPr>
                      <w:r w:rsidRPr="00F56A72">
                        <w:rPr>
                          <w:rFonts w:hint="eastAsia"/>
                          <w:color w:val="FFFFFF" w:themeColor="background1"/>
                          <w:sz w:val="20"/>
                        </w:rPr>
                        <w:tab/>
                      </w:r>
                      <w:r w:rsidRPr="00F56A72">
                        <w:rPr>
                          <w:rFonts w:hint="eastAsia"/>
                          <w:color w:val="FFFFFF" w:themeColor="background1"/>
                          <w:sz w:val="20"/>
                        </w:rPr>
                        <w:t>供需展会专属展位</w:t>
                      </w:r>
                      <w:r w:rsidRPr="00F56A72">
                        <w:rPr>
                          <w:rFonts w:hint="eastAsia"/>
                          <w:color w:val="FFFFFF" w:themeColor="background1"/>
                          <w:sz w:val="20"/>
                        </w:rPr>
                        <w:t>1</w:t>
                      </w:r>
                      <w:r w:rsidRPr="00F56A72">
                        <w:rPr>
                          <w:rFonts w:hint="eastAsia"/>
                          <w:color w:val="FFFFFF" w:themeColor="background1"/>
                          <w:sz w:val="20"/>
                        </w:rPr>
                        <w:t>个</w:t>
                      </w:r>
                    </w:p>
                    <w:p w:rsidR="00683255" w:rsidRPr="00F56A72" w:rsidRDefault="00683255" w:rsidP="00683255">
                      <w:pPr>
                        <w:ind w:firstLine="435"/>
                        <w:jc w:val="left"/>
                        <w:rPr>
                          <w:color w:val="FFFFFF" w:themeColor="background1"/>
                          <w:sz w:val="20"/>
                        </w:rPr>
                      </w:pPr>
                      <w:r w:rsidRPr="00F56A72">
                        <w:rPr>
                          <w:rFonts w:hint="eastAsia"/>
                          <w:color w:val="FFFFFF" w:themeColor="background1"/>
                          <w:sz w:val="20"/>
                        </w:rPr>
                        <w:t>会场内外放置企业宣传展板</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通讯录彩页宣传</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赠送参会名额1名</w:t>
                      </w:r>
                    </w:p>
                    <w:p w:rsidR="00C913FB" w:rsidRDefault="00C913FB" w:rsidP="00C913FB">
                      <w:pPr>
                        <w:jc w:val="left"/>
                      </w:pP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82DFA72" wp14:editId="46EDE0CC">
                <wp:simplePos x="0" y="0"/>
                <wp:positionH relativeFrom="column">
                  <wp:posOffset>171450</wp:posOffset>
                </wp:positionH>
                <wp:positionV relativeFrom="paragraph">
                  <wp:posOffset>188595</wp:posOffset>
                </wp:positionV>
                <wp:extent cx="3562350" cy="1885950"/>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885950"/>
                        </a:xfrm>
                        <a:prstGeom prst="rect">
                          <a:avLst/>
                        </a:prstGeom>
                        <a:gradFill>
                          <a:gsLst>
                            <a:gs pos="0">
                              <a:srgbClr val="00B050"/>
                            </a:gs>
                            <a:gs pos="100000">
                              <a:srgbClr val="02AE75"/>
                            </a:gs>
                          </a:gsLst>
                          <a:lin ang="5400000" scaled="0"/>
                        </a:gradFill>
                        <a:ln w="28575">
                          <a:noFill/>
                          <a:miter lim="800000"/>
                          <a:headEnd/>
                          <a:tailEnd/>
                        </a:ln>
                      </wps:spPr>
                      <wps:txbx>
                        <w:txbxContent>
                          <w:p w:rsidR="00C913FB" w:rsidRPr="00F56A72" w:rsidRDefault="00683255" w:rsidP="00C913FB">
                            <w:pPr>
                              <w:jc w:val="left"/>
                              <w:rPr>
                                <w:b/>
                                <w:color w:val="FFFFFF" w:themeColor="background1"/>
                              </w:rPr>
                            </w:pPr>
                            <w:r w:rsidRPr="00F56A72">
                              <w:rPr>
                                <w:rFonts w:hint="eastAsia"/>
                                <w:b/>
                                <w:color w:val="FFFFFF" w:themeColor="background1"/>
                              </w:rPr>
                              <w:t>支持单位赞助（</w:t>
                            </w:r>
                            <w:r w:rsidRPr="00F56A72">
                              <w:rPr>
                                <w:rFonts w:hint="eastAsia"/>
                                <w:b/>
                                <w:color w:val="FFFFFF" w:themeColor="background1"/>
                              </w:rPr>
                              <w:t>2</w:t>
                            </w:r>
                            <w:r w:rsidRPr="00F56A72">
                              <w:rPr>
                                <w:rFonts w:hint="eastAsia"/>
                                <w:b/>
                                <w:color w:val="FFFFFF" w:themeColor="background1"/>
                              </w:rPr>
                              <w:t>万）</w:t>
                            </w:r>
                          </w:p>
                          <w:p w:rsidR="00683255" w:rsidRPr="00F56A72" w:rsidRDefault="00683255" w:rsidP="00C913FB">
                            <w:pPr>
                              <w:jc w:val="left"/>
                              <w:rPr>
                                <w:color w:val="FFFFFF" w:themeColor="background1"/>
                              </w:rPr>
                            </w:pPr>
                            <w:r w:rsidRPr="00F56A72">
                              <w:rPr>
                                <w:rFonts w:hint="eastAsia"/>
                                <w:color w:val="FFFFFF" w:themeColor="background1"/>
                              </w:rPr>
                              <w:tab/>
                            </w:r>
                            <w:proofErr w:type="gramStart"/>
                            <w:r w:rsidRPr="00F56A72">
                              <w:rPr>
                                <w:rFonts w:hint="eastAsia"/>
                                <w:color w:val="FFFFFF" w:themeColor="background1"/>
                                <w:sz w:val="20"/>
                              </w:rPr>
                              <w:t>微信推广</w:t>
                            </w:r>
                            <w:proofErr w:type="gramEnd"/>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会议当天背景板（LED）冠名：支持单位</w:t>
                            </w:r>
                          </w:p>
                          <w:p w:rsidR="00683255" w:rsidRPr="00F56A72" w:rsidRDefault="00683255" w:rsidP="00683255">
                            <w:pPr>
                              <w:ind w:firstLine="435"/>
                              <w:jc w:val="left"/>
                              <w:rPr>
                                <w:color w:val="FFFFFF" w:themeColor="background1"/>
                                <w:sz w:val="20"/>
                              </w:rPr>
                            </w:pPr>
                            <w:r w:rsidRPr="00F56A72">
                              <w:rPr>
                                <w:rFonts w:hint="eastAsia"/>
                                <w:color w:val="FFFFFF" w:themeColor="background1"/>
                                <w:sz w:val="20"/>
                              </w:rPr>
                              <w:t>会场内外放置企业宣传展板</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会议宣传页面、会议邀请函、会刊封面、通讯录封面、代表证正面做赞助单位标识及LOGO</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赠送参会名额2名</w:t>
                            </w:r>
                          </w:p>
                          <w:p w:rsidR="00683255" w:rsidRDefault="00683255" w:rsidP="00C913F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DFA72" id="_x0000_s1046" type="#_x0000_t202" style="position:absolute;left:0;text-align:left;margin-left:13.5pt;margin-top:14.85pt;width:280.5pt;height:14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" fillcolor="#00b050" stroked="f" strokeweight="2.25pt">
                <v:fill color2="#02ae75" focus="100%" type="gradient">
                  <o:fill v:ext="view" type="gradientUnscaled"/>
                </v:fill>
                <v:textbox>
                  <w:txbxContent>
                    <w:p w:rsidR="00C913FB" w:rsidRPr="00F56A72" w:rsidRDefault="00683255" w:rsidP="00C913FB">
                      <w:pPr>
                        <w:jc w:val="left"/>
                        <w:rPr>
                          <w:b/>
                          <w:color w:val="FFFFFF" w:themeColor="background1"/>
                        </w:rPr>
                      </w:pPr>
                      <w:r w:rsidRPr="00F56A72">
                        <w:rPr>
                          <w:rFonts w:hint="eastAsia"/>
                          <w:b/>
                          <w:color w:val="FFFFFF" w:themeColor="background1"/>
                        </w:rPr>
                        <w:t>支持单位赞助（</w:t>
                      </w:r>
                      <w:r w:rsidRPr="00F56A72">
                        <w:rPr>
                          <w:rFonts w:hint="eastAsia"/>
                          <w:b/>
                          <w:color w:val="FFFFFF" w:themeColor="background1"/>
                        </w:rPr>
                        <w:t>2</w:t>
                      </w:r>
                      <w:r w:rsidRPr="00F56A72">
                        <w:rPr>
                          <w:rFonts w:hint="eastAsia"/>
                          <w:b/>
                          <w:color w:val="FFFFFF" w:themeColor="background1"/>
                        </w:rPr>
                        <w:t>万）</w:t>
                      </w:r>
                    </w:p>
                    <w:p w:rsidR="00683255" w:rsidRPr="00F56A72" w:rsidRDefault="00683255" w:rsidP="00C913FB">
                      <w:pPr>
                        <w:jc w:val="left"/>
                        <w:rPr>
                          <w:color w:val="FFFFFF" w:themeColor="background1"/>
                        </w:rPr>
                      </w:pPr>
                      <w:r w:rsidRPr="00F56A72">
                        <w:rPr>
                          <w:rFonts w:hint="eastAsia"/>
                          <w:color w:val="FFFFFF" w:themeColor="background1"/>
                        </w:rPr>
                        <w:tab/>
                      </w:r>
                      <w:proofErr w:type="gramStart"/>
                      <w:r w:rsidRPr="00F56A72">
                        <w:rPr>
                          <w:rFonts w:hint="eastAsia"/>
                          <w:color w:val="FFFFFF" w:themeColor="background1"/>
                          <w:sz w:val="20"/>
                        </w:rPr>
                        <w:t>微信推广</w:t>
                      </w:r>
                      <w:proofErr w:type="gramEnd"/>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会议当天背景板（LED）冠名：支持单位</w:t>
                      </w:r>
                    </w:p>
                    <w:p w:rsidR="00683255" w:rsidRPr="00F56A72" w:rsidRDefault="00683255" w:rsidP="00683255">
                      <w:pPr>
                        <w:ind w:firstLine="435"/>
                        <w:jc w:val="left"/>
                        <w:rPr>
                          <w:color w:val="FFFFFF" w:themeColor="background1"/>
                          <w:sz w:val="20"/>
                        </w:rPr>
                      </w:pPr>
                      <w:r w:rsidRPr="00F56A72">
                        <w:rPr>
                          <w:rFonts w:hint="eastAsia"/>
                          <w:color w:val="FFFFFF" w:themeColor="background1"/>
                          <w:sz w:val="20"/>
                        </w:rPr>
                        <w:t>会场内外放置企业宣传展板</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会议宣传页面、会议邀请函、会刊封面、通讯录封面、代表证正面做赞助单位标识及LOGO</w:t>
                      </w:r>
                    </w:p>
                    <w:p w:rsidR="00683255" w:rsidRPr="00F56A72" w:rsidRDefault="00683255" w:rsidP="00683255">
                      <w:pPr>
                        <w:ind w:firstLine="435"/>
                        <w:jc w:val="left"/>
                        <w:rPr>
                          <w:rFonts w:asciiTheme="minorEastAsia" w:hAnsiTheme="minorEastAsia"/>
                          <w:color w:val="FFFFFF" w:themeColor="background1"/>
                          <w:sz w:val="20"/>
                        </w:rPr>
                      </w:pPr>
                      <w:r w:rsidRPr="00F56A72">
                        <w:rPr>
                          <w:rFonts w:asciiTheme="minorEastAsia" w:hAnsiTheme="minorEastAsia" w:hint="eastAsia"/>
                          <w:color w:val="FFFFFF" w:themeColor="background1"/>
                          <w:sz w:val="20"/>
                        </w:rPr>
                        <w:t>赠送参会名额2名</w:t>
                      </w:r>
                    </w:p>
                    <w:p w:rsidR="00683255" w:rsidRDefault="00683255" w:rsidP="00C913FB">
                      <w:pPr>
                        <w:jc w:val="left"/>
                      </w:pPr>
                    </w:p>
                  </w:txbxContent>
                </v:textbox>
              </v:shape>
            </w:pict>
          </mc:Fallback>
        </mc:AlternateContent>
      </w:r>
    </w:p>
    <w:p w:rsidR="001D782D" w:rsidRDefault="001D782D"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6D67BC" w:rsidRDefault="006D67BC" w:rsidP="009F306F">
      <w:pPr>
        <w:pStyle w:val="a4"/>
      </w:pPr>
    </w:p>
    <w:p w:rsidR="006D67BC" w:rsidRDefault="006D67BC" w:rsidP="009F306F">
      <w:pPr>
        <w:pStyle w:val="a4"/>
      </w:pPr>
    </w:p>
    <w:p w:rsidR="006D67BC" w:rsidRDefault="006D67BC" w:rsidP="009F306F">
      <w:pPr>
        <w:pStyle w:val="a4"/>
      </w:pPr>
    </w:p>
    <w:p w:rsidR="006D67BC" w:rsidRDefault="006D67BC" w:rsidP="009F306F">
      <w:pPr>
        <w:pStyle w:val="a4"/>
      </w:pPr>
    </w:p>
    <w:p w:rsidR="006D67BC" w:rsidRDefault="006D67BC" w:rsidP="009F306F">
      <w:pPr>
        <w:pStyle w:val="a4"/>
      </w:pPr>
    </w:p>
    <w:p w:rsidR="006D67BC" w:rsidRDefault="006D67BC" w:rsidP="009F306F">
      <w:pPr>
        <w:pStyle w:val="a4"/>
        <w:rPr>
          <w:noProof/>
        </w:rPr>
      </w:pPr>
    </w:p>
    <w:p w:rsidR="007A492F" w:rsidRDefault="007A492F" w:rsidP="009F306F">
      <w:pPr>
        <w:pStyle w:val="a4"/>
      </w:pPr>
      <w:r>
        <w:rPr>
          <w:noProof/>
        </w:rPr>
        <mc:AlternateContent>
          <mc:Choice Requires="wps">
            <w:drawing>
              <wp:anchor distT="0" distB="0" distL="114300" distR="114300" simplePos="0" relativeHeight="251741184" behindDoc="0" locked="0" layoutInCell="1" allowOverlap="1" wp14:anchorId="1DFD8749" wp14:editId="223BD0CA">
                <wp:simplePos x="0" y="0"/>
                <wp:positionH relativeFrom="column">
                  <wp:posOffset>15571</wp:posOffset>
                </wp:positionH>
                <wp:positionV relativeFrom="paragraph">
                  <wp:posOffset>78740</wp:posOffset>
                </wp:positionV>
                <wp:extent cx="7496175" cy="447675"/>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D8749" id="_x0000_s1047" type="#_x0000_t202" style="position:absolute;left:0;text-align:left;margin-left:1.25pt;margin-top:6.2pt;width:590.2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" filled="f" stroked="f">
                <v:textbo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v:textbox>
              </v:shape>
            </w:pict>
          </mc:Fallback>
        </mc:AlternateContent>
      </w:r>
      <w:r>
        <w:rPr>
          <w:noProof/>
        </w:rPr>
        <w:drawing>
          <wp:inline distT="0" distB="0" distL="0" distR="0" wp14:anchorId="39486462" wp14:editId="293FCC49">
            <wp:extent cx="7560310" cy="5581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558165"/>
                    </a:xfrm>
                    <a:prstGeom prst="rect">
                      <a:avLst/>
                    </a:prstGeom>
                  </pic:spPr>
                </pic:pic>
              </a:graphicData>
            </a:graphic>
          </wp:inline>
        </w:drawing>
      </w:r>
    </w:p>
    <w:p w:rsidR="006D67BC" w:rsidRDefault="006D67BC" w:rsidP="009F306F">
      <w:pPr>
        <w:pStyle w:val="a4"/>
      </w:pPr>
      <w:r>
        <w:rPr>
          <w:noProof/>
        </w:rPr>
        <w:lastRenderedPageBreak/>
        <w:drawing>
          <wp:inline distT="0" distB="0" distL="0" distR="0" wp14:anchorId="4AEF5CD8" wp14:editId="5BC9A1E9">
            <wp:extent cx="7562850" cy="158115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581150"/>
                    </a:xfrm>
                    <a:prstGeom prst="rect">
                      <a:avLst/>
                    </a:prstGeom>
                  </pic:spPr>
                </pic:pic>
              </a:graphicData>
            </a:graphic>
          </wp:inline>
        </w:drawing>
      </w:r>
    </w:p>
    <w:p w:rsidR="001D782D" w:rsidRDefault="001D782D" w:rsidP="009F306F">
      <w:pPr>
        <w:pStyle w:val="a4"/>
      </w:pPr>
      <w:r>
        <w:rPr>
          <w:noProof/>
        </w:rPr>
        <mc:AlternateContent>
          <mc:Choice Requires="wps">
            <w:drawing>
              <wp:anchor distT="0" distB="0" distL="114300" distR="114300" simplePos="0" relativeHeight="251709440" behindDoc="0" locked="0" layoutInCell="1" allowOverlap="1" wp14:anchorId="117A6489" wp14:editId="1F6F9757">
                <wp:simplePos x="0" y="0"/>
                <wp:positionH relativeFrom="column">
                  <wp:posOffset>-133350</wp:posOffset>
                </wp:positionH>
                <wp:positionV relativeFrom="paragraph">
                  <wp:posOffset>28575</wp:posOffset>
                </wp:positionV>
                <wp:extent cx="7058025" cy="438150"/>
                <wp:effectExtent l="0" t="0" r="0" b="0"/>
                <wp:wrapNone/>
                <wp:docPr id="3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1D782D" w:rsidRPr="00E06C5E" w:rsidRDefault="001D782D" w:rsidP="001D782D">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 会 / 议 / 图 / 片 / 展 / 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A6489" id="_x0000_s1048" type="#_x0000_t202" style="position:absolute;left:0;text-align:left;margin-left:-10.5pt;margin-top:2.25pt;width:555.7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" filled="f" stroked="f">
                <v:textbox>
                  <w:txbxContent>
                    <w:p w:rsidR="001D782D" w:rsidRPr="00E06C5E" w:rsidRDefault="001D782D" w:rsidP="001D782D">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 会 / 议 / 图 / 片 / 展 / 示</w:t>
                      </w:r>
                    </w:p>
                  </w:txbxContent>
                </v:textbox>
              </v:shape>
            </w:pict>
          </mc:Fallback>
        </mc:AlternateContent>
      </w:r>
      <w:r>
        <w:rPr>
          <w:rFonts w:hint="eastAsia"/>
        </w:rPr>
        <w:t xml:space="preserve"> </w:t>
      </w:r>
      <w:r>
        <w:rPr>
          <w:rFonts w:hint="eastAsia"/>
          <w:noProof/>
        </w:rPr>
        <w:drawing>
          <wp:inline distT="0" distB="0" distL="0" distR="0" wp14:anchorId="1C4479C2" wp14:editId="09FFC8E5">
            <wp:extent cx="7397872" cy="527993"/>
            <wp:effectExtent l="0" t="0" r="0" b="571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1D782D" w:rsidRDefault="000D110F" w:rsidP="009F306F">
      <w:pPr>
        <w:pStyle w:val="a4"/>
      </w:pPr>
      <w:r>
        <w:rPr>
          <w:noProof/>
        </w:rPr>
        <mc:AlternateContent>
          <mc:Choice Requires="wps">
            <w:drawing>
              <wp:anchor distT="0" distB="0" distL="114300" distR="114300" simplePos="0" relativeHeight="251713536" behindDoc="0" locked="0" layoutInCell="1" allowOverlap="1" wp14:editId="36B11C9B">
                <wp:simplePos x="0" y="0"/>
                <wp:positionH relativeFrom="column">
                  <wp:align>center</wp:align>
                </wp:positionH>
                <wp:positionV relativeFrom="paragraph">
                  <wp:posOffset>0</wp:posOffset>
                </wp:positionV>
                <wp:extent cx="7381875" cy="7943850"/>
                <wp:effectExtent l="0" t="0" r="0" b="0"/>
                <wp:wrapNone/>
                <wp:docPr id="3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7943850"/>
                        </a:xfrm>
                        <a:prstGeom prst="rect">
                          <a:avLst/>
                        </a:prstGeom>
                        <a:noFill/>
                        <a:ln w="9525">
                          <a:noFill/>
                          <a:miter lim="800000"/>
                          <a:headEnd/>
                          <a:tailEnd/>
                        </a:ln>
                      </wps:spPr>
                      <wps:txbx>
                        <w:txbxContent>
                          <w:p w:rsidR="00CA1BB0" w:rsidRDefault="005D3F3F" w:rsidP="000D110F">
                            <w:pPr>
                              <w:jc w:val="center"/>
                            </w:pPr>
                            <w:r>
                              <w:rPr>
                                <w:noProof/>
                              </w:rPr>
                              <w:drawing>
                                <wp:inline distT="0" distB="0" distL="0" distR="0">
                                  <wp:extent cx="6810375" cy="36957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d6084b97f518985322646238e1e465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815421" cy="3698438"/>
                                          </a:xfrm>
                                          <a:prstGeom prst="rect">
                                            <a:avLst/>
                                          </a:prstGeom>
                                          <a:noFill/>
                                          <a:ln>
                                            <a:noFill/>
                                          </a:ln>
                                        </pic:spPr>
                                      </pic:pic>
                                    </a:graphicData>
                                  </a:graphic>
                                </wp:inline>
                              </w:drawing>
                            </w:r>
                            <w:r w:rsidR="00CA1BB0">
                              <w:rPr>
                                <w:noProof/>
                              </w:rPr>
                              <w:drawing>
                                <wp:inline distT="0" distB="0" distL="0" distR="0" wp14:anchorId="05FE33D1" wp14:editId="04169014">
                                  <wp:extent cx="6943725" cy="15688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57781" cy="1572012"/>
                                          </a:xfrm>
                                          <a:prstGeom prst="rect">
                                            <a:avLst/>
                                          </a:prstGeom>
                                        </pic:spPr>
                                      </pic:pic>
                                    </a:graphicData>
                                  </a:graphic>
                                </wp:inline>
                              </w:drawing>
                            </w:r>
                          </w:p>
                          <w:p w:rsidR="00CA1BB0" w:rsidRPr="00CA1BB0" w:rsidRDefault="00CA1BB0" w:rsidP="00CA1BB0">
                            <w:pPr>
                              <w:jc w:val="left"/>
                              <w:rPr>
                                <w:rFonts w:asciiTheme="minorEastAsia" w:hAnsiTheme="minorEastAsia"/>
                                <w:b/>
                              </w:rPr>
                            </w:pPr>
                            <w:r>
                              <w:rPr>
                                <w:rFonts w:hint="eastAsia"/>
                              </w:rPr>
                              <w:t xml:space="preserve">           </w:t>
                            </w:r>
                            <w:r w:rsidRPr="00CA1BB0">
                              <w:rPr>
                                <w:rFonts w:asciiTheme="minorEastAsia" w:hAnsiTheme="minorEastAsia" w:hint="eastAsia"/>
                                <w:b/>
                                <w:sz w:val="24"/>
                              </w:rPr>
                              <w:t xml:space="preserve"> </w:t>
                            </w:r>
                            <w:r w:rsidRPr="00CA1BB0">
                              <w:rPr>
                                <w:rFonts w:asciiTheme="minorEastAsia" w:hAnsiTheme="minorEastAsia" w:hint="eastAsia"/>
                                <w:b/>
                                <w:color w:val="404040" w:themeColor="text1" w:themeTint="BF"/>
                                <w:sz w:val="24"/>
                              </w:rPr>
                              <w:t>1000平场地</w:t>
                            </w:r>
                            <w:r>
                              <w:rPr>
                                <w:rFonts w:asciiTheme="minorEastAsia" w:hAnsiTheme="minorEastAsia" w:hint="eastAsia"/>
                                <w:b/>
                                <w:color w:val="404040" w:themeColor="text1" w:themeTint="BF"/>
                                <w:sz w:val="24"/>
                              </w:rPr>
                              <w:t xml:space="preserve">                  数百人超大规模                    流动交流</w:t>
                            </w:r>
                          </w:p>
                          <w:p w:rsidR="000D110F" w:rsidRDefault="00CA1BB0" w:rsidP="00CA1BB0">
                            <w:pPr>
                              <w:jc w:val="center"/>
                            </w:pPr>
                            <w:r>
                              <w:rPr>
                                <w:noProof/>
                              </w:rPr>
                              <w:drawing>
                                <wp:inline distT="0" distB="0" distL="0" distR="0" wp14:anchorId="5D29DF94" wp14:editId="1A95CC0B">
                                  <wp:extent cx="6943725" cy="1784733"/>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57595" cy="1788298"/>
                                          </a:xfrm>
                                          <a:prstGeom prst="rect">
                                            <a:avLst/>
                                          </a:prstGeom>
                                        </pic:spPr>
                                      </pic:pic>
                                    </a:graphicData>
                                  </a:graphic>
                                </wp:inline>
                              </w:drawing>
                            </w:r>
                          </w:p>
                          <w:p w:rsidR="00CA1BB0" w:rsidRPr="00CA1BB0" w:rsidRDefault="00CA1BB0" w:rsidP="00CA1BB0">
                            <w:pPr>
                              <w:jc w:val="left"/>
                              <w:rPr>
                                <w:rFonts w:asciiTheme="minorEastAsia" w:hAnsiTheme="minorEastAsia"/>
                                <w:b/>
                              </w:rPr>
                            </w:pPr>
                            <w:r>
                              <w:rPr>
                                <w:rFonts w:hint="eastAsia"/>
                              </w:rPr>
                              <w:t xml:space="preserve">        </w:t>
                            </w:r>
                            <w:r w:rsidRPr="00CA1BB0">
                              <w:rPr>
                                <w:rFonts w:asciiTheme="minorEastAsia" w:hAnsiTheme="minorEastAsia" w:hint="eastAsia"/>
                              </w:rPr>
                              <w:t xml:space="preserve"> </w:t>
                            </w:r>
                            <w:r w:rsidRPr="00CA1BB0">
                              <w:rPr>
                                <w:rFonts w:asciiTheme="minorEastAsia" w:hAnsiTheme="minorEastAsia" w:hint="eastAsia"/>
                                <w:b/>
                                <w:color w:val="404040" w:themeColor="text1" w:themeTint="BF"/>
                                <w:sz w:val="24"/>
                              </w:rPr>
                              <w:t xml:space="preserve"> 38米超宽大屏</w:t>
                            </w:r>
                            <w:r>
                              <w:rPr>
                                <w:rFonts w:asciiTheme="minorEastAsia" w:hAnsiTheme="minorEastAsia" w:hint="eastAsia"/>
                                <w:b/>
                                <w:color w:val="404040" w:themeColor="text1" w:themeTint="BF"/>
                                <w:sz w:val="24"/>
                              </w:rPr>
                              <w:t xml:space="preserve">                    风采展示                       专属展位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left:0;text-align:left;margin-left:0;margin-top:0;width:581.25pt;height:625.5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" filled="f" stroked="f">
                <v:textbox>
                  <w:txbxContent>
                    <w:p w:rsidR="00CA1BB0" w:rsidRDefault="005D3F3F" w:rsidP="000D110F">
                      <w:pPr>
                        <w:jc w:val="center"/>
                      </w:pPr>
                      <w:r>
                        <w:rPr>
                          <w:noProof/>
                        </w:rPr>
                        <w:drawing>
                          <wp:inline distT="0" distB="0" distL="0" distR="0">
                            <wp:extent cx="6810375" cy="36957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d6084b97f518985322646238e1e465a.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815421" cy="3698438"/>
                                    </a:xfrm>
                                    <a:prstGeom prst="rect">
                                      <a:avLst/>
                                    </a:prstGeom>
                                    <a:noFill/>
                                    <a:ln>
                                      <a:noFill/>
                                    </a:ln>
                                  </pic:spPr>
                                </pic:pic>
                              </a:graphicData>
                            </a:graphic>
                          </wp:inline>
                        </w:drawing>
                      </w:r>
                      <w:r w:rsidR="00CA1BB0">
                        <w:rPr>
                          <w:noProof/>
                        </w:rPr>
                        <w:drawing>
                          <wp:inline distT="0" distB="0" distL="0" distR="0" wp14:anchorId="05FE33D1" wp14:editId="04169014">
                            <wp:extent cx="6943725" cy="15688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957781" cy="1572012"/>
                                    </a:xfrm>
                                    <a:prstGeom prst="rect">
                                      <a:avLst/>
                                    </a:prstGeom>
                                  </pic:spPr>
                                </pic:pic>
                              </a:graphicData>
                            </a:graphic>
                          </wp:inline>
                        </w:drawing>
                      </w:r>
                    </w:p>
                    <w:p w:rsidR="00CA1BB0" w:rsidRPr="00CA1BB0" w:rsidRDefault="00CA1BB0" w:rsidP="00CA1BB0">
                      <w:pPr>
                        <w:jc w:val="left"/>
                        <w:rPr>
                          <w:rFonts w:asciiTheme="minorEastAsia" w:hAnsiTheme="minorEastAsia"/>
                          <w:b/>
                        </w:rPr>
                      </w:pPr>
                      <w:r>
                        <w:rPr>
                          <w:rFonts w:hint="eastAsia"/>
                        </w:rPr>
                        <w:t xml:space="preserve">           </w:t>
                      </w:r>
                      <w:r w:rsidRPr="00CA1BB0">
                        <w:rPr>
                          <w:rFonts w:asciiTheme="minorEastAsia" w:hAnsiTheme="minorEastAsia" w:hint="eastAsia"/>
                          <w:b/>
                          <w:sz w:val="24"/>
                        </w:rPr>
                        <w:t xml:space="preserve"> </w:t>
                      </w:r>
                      <w:r w:rsidRPr="00CA1BB0">
                        <w:rPr>
                          <w:rFonts w:asciiTheme="minorEastAsia" w:hAnsiTheme="minorEastAsia" w:hint="eastAsia"/>
                          <w:b/>
                          <w:color w:val="404040" w:themeColor="text1" w:themeTint="BF"/>
                          <w:sz w:val="24"/>
                        </w:rPr>
                        <w:t>1000平场地</w:t>
                      </w:r>
                      <w:r>
                        <w:rPr>
                          <w:rFonts w:asciiTheme="minorEastAsia" w:hAnsiTheme="minorEastAsia" w:hint="eastAsia"/>
                          <w:b/>
                          <w:color w:val="404040" w:themeColor="text1" w:themeTint="BF"/>
                          <w:sz w:val="24"/>
                        </w:rPr>
                        <w:t xml:space="preserve">                  数百人超大规模                    流动交流</w:t>
                      </w:r>
                    </w:p>
                    <w:p w:rsidR="000D110F" w:rsidRDefault="00CA1BB0" w:rsidP="00CA1BB0">
                      <w:pPr>
                        <w:jc w:val="center"/>
                      </w:pPr>
                      <w:r>
                        <w:rPr>
                          <w:noProof/>
                        </w:rPr>
                        <w:drawing>
                          <wp:inline distT="0" distB="0" distL="0" distR="0" wp14:anchorId="5D29DF94" wp14:editId="1A95CC0B">
                            <wp:extent cx="6943725" cy="1784733"/>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57595" cy="1788298"/>
                                    </a:xfrm>
                                    <a:prstGeom prst="rect">
                                      <a:avLst/>
                                    </a:prstGeom>
                                  </pic:spPr>
                                </pic:pic>
                              </a:graphicData>
                            </a:graphic>
                          </wp:inline>
                        </w:drawing>
                      </w:r>
                    </w:p>
                    <w:p w:rsidR="00CA1BB0" w:rsidRPr="00CA1BB0" w:rsidRDefault="00CA1BB0" w:rsidP="00CA1BB0">
                      <w:pPr>
                        <w:jc w:val="left"/>
                        <w:rPr>
                          <w:rFonts w:asciiTheme="minorEastAsia" w:hAnsiTheme="minorEastAsia"/>
                          <w:b/>
                        </w:rPr>
                      </w:pPr>
                      <w:r>
                        <w:rPr>
                          <w:rFonts w:hint="eastAsia"/>
                        </w:rPr>
                        <w:t xml:space="preserve">        </w:t>
                      </w:r>
                      <w:r w:rsidRPr="00CA1BB0">
                        <w:rPr>
                          <w:rFonts w:asciiTheme="minorEastAsia" w:hAnsiTheme="minorEastAsia" w:hint="eastAsia"/>
                        </w:rPr>
                        <w:t xml:space="preserve"> </w:t>
                      </w:r>
                      <w:r w:rsidRPr="00CA1BB0">
                        <w:rPr>
                          <w:rFonts w:asciiTheme="minorEastAsia" w:hAnsiTheme="minorEastAsia" w:hint="eastAsia"/>
                          <w:b/>
                          <w:color w:val="404040" w:themeColor="text1" w:themeTint="BF"/>
                          <w:sz w:val="24"/>
                        </w:rPr>
                        <w:t xml:space="preserve"> 38米超宽大屏</w:t>
                      </w:r>
                      <w:r>
                        <w:rPr>
                          <w:rFonts w:asciiTheme="minorEastAsia" w:hAnsiTheme="minorEastAsia" w:hint="eastAsia"/>
                          <w:b/>
                          <w:color w:val="404040" w:themeColor="text1" w:themeTint="BF"/>
                          <w:sz w:val="24"/>
                        </w:rPr>
                        <w:t xml:space="preserve">                    风采展示                       专属展位</w:t>
                      </w:r>
                    </w:p>
                  </w:txbxContent>
                </v:textbox>
              </v:shape>
            </w:pict>
          </mc:Fallback>
        </mc:AlternateContent>
      </w:r>
    </w:p>
    <w:p w:rsidR="001D782D" w:rsidRDefault="001D782D"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6D67BC" w:rsidRDefault="006D67BC" w:rsidP="009F306F">
      <w:pPr>
        <w:pStyle w:val="a4"/>
      </w:pPr>
    </w:p>
    <w:p w:rsidR="006D67BC" w:rsidRDefault="006D67BC" w:rsidP="009F306F">
      <w:pPr>
        <w:pStyle w:val="a4"/>
      </w:pPr>
    </w:p>
    <w:p w:rsidR="006D67BC" w:rsidRDefault="006D67BC" w:rsidP="009F306F">
      <w:pPr>
        <w:pStyle w:val="a4"/>
      </w:pPr>
    </w:p>
    <w:p w:rsidR="001D782D" w:rsidRDefault="001D782D" w:rsidP="009F306F">
      <w:pPr>
        <w:pStyle w:val="a4"/>
      </w:pPr>
    </w:p>
    <w:p w:rsidR="001D782D" w:rsidRDefault="001D782D" w:rsidP="009F306F">
      <w:pPr>
        <w:pStyle w:val="a4"/>
      </w:pPr>
    </w:p>
    <w:p w:rsidR="001D782D" w:rsidRDefault="001D782D" w:rsidP="009F306F">
      <w:pPr>
        <w:pStyle w:val="a4"/>
      </w:pPr>
    </w:p>
    <w:p w:rsidR="00BB7C51" w:rsidRDefault="00BB7C51"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BB7C51" w:rsidRDefault="00BB7C51"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0D110F" w:rsidRDefault="000D110F" w:rsidP="009F306F">
      <w:pPr>
        <w:pStyle w:val="a4"/>
      </w:pPr>
    </w:p>
    <w:p w:rsidR="001E48E7" w:rsidRDefault="001E48E7" w:rsidP="009F306F">
      <w:pPr>
        <w:pStyle w:val="a4"/>
      </w:pPr>
      <w:r>
        <w:rPr>
          <w:noProof/>
        </w:rPr>
        <mc:AlternateContent>
          <mc:Choice Requires="wps">
            <w:drawing>
              <wp:anchor distT="0" distB="0" distL="114300" distR="114300" simplePos="0" relativeHeight="251715584" behindDoc="0" locked="0" layoutInCell="1" allowOverlap="1" wp14:anchorId="0F243827" wp14:editId="7B8AE66A">
                <wp:simplePos x="0" y="0"/>
                <wp:positionH relativeFrom="column">
                  <wp:posOffset>31750</wp:posOffset>
                </wp:positionH>
                <wp:positionV relativeFrom="paragraph">
                  <wp:posOffset>78105</wp:posOffset>
                </wp:positionV>
                <wp:extent cx="7496175" cy="447675"/>
                <wp:effectExtent l="0" t="0" r="0" b="0"/>
                <wp:wrapNone/>
                <wp:docPr id="3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1E48E7" w:rsidRPr="009F306F" w:rsidRDefault="001E48E7" w:rsidP="001E48E7">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AF61C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AF61C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43827" id="_x0000_s1050" type="#_x0000_t202" style="position:absolute;left:0;text-align:left;margin-left:2.5pt;margin-top:6.15pt;width:590.2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" filled="f" stroked="f">
                <v:textbox>
                  <w:txbxContent>
                    <w:p w:rsidR="001E48E7" w:rsidRPr="009F306F" w:rsidRDefault="001E48E7" w:rsidP="001E48E7">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月1</w:t>
                      </w:r>
                      <w:r w:rsidR="00AF61C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AF61C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v:textbox>
              </v:shape>
            </w:pict>
          </mc:Fallback>
        </mc:AlternateContent>
      </w:r>
      <w:r>
        <w:rPr>
          <w:noProof/>
        </w:rPr>
        <w:drawing>
          <wp:inline distT="0" distB="0" distL="0" distR="0" wp14:anchorId="2736C8E7" wp14:editId="7BC615DD">
            <wp:extent cx="7560310" cy="558165"/>
            <wp:effectExtent l="0" t="0" r="254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558165"/>
                    </a:xfrm>
                    <a:prstGeom prst="rect">
                      <a:avLst/>
                    </a:prstGeom>
                  </pic:spPr>
                </pic:pic>
              </a:graphicData>
            </a:graphic>
          </wp:inline>
        </w:drawing>
      </w:r>
    </w:p>
    <w:p w:rsidR="001E48E7" w:rsidRDefault="00D5302A" w:rsidP="009F306F">
      <w:pPr>
        <w:pStyle w:val="a4"/>
      </w:pPr>
      <w:r>
        <w:rPr>
          <w:noProof/>
        </w:rPr>
        <w:lastRenderedPageBreak/>
        <w:drawing>
          <wp:inline distT="0" distB="0" distL="0" distR="0" wp14:anchorId="67E05DD0" wp14:editId="257BE2DC">
            <wp:extent cx="7562850" cy="157113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4377" cy="1571447"/>
                    </a:xfrm>
                    <a:prstGeom prst="rect">
                      <a:avLst/>
                    </a:prstGeom>
                  </pic:spPr>
                </pic:pic>
              </a:graphicData>
            </a:graphic>
          </wp:inline>
        </w:drawing>
      </w:r>
    </w:p>
    <w:p w:rsidR="001E48E7" w:rsidRDefault="00D5302A" w:rsidP="009F306F">
      <w:pPr>
        <w:pStyle w:val="a4"/>
      </w:pPr>
      <w:r>
        <w:rPr>
          <w:noProof/>
        </w:rPr>
        <mc:AlternateContent>
          <mc:Choice Requires="wps">
            <w:drawing>
              <wp:anchor distT="0" distB="0" distL="114300" distR="114300" simplePos="0" relativeHeight="251717632" behindDoc="0" locked="0" layoutInCell="1" allowOverlap="1" wp14:anchorId="1ADB1C79" wp14:editId="62E00866">
                <wp:simplePos x="0" y="0"/>
                <wp:positionH relativeFrom="column">
                  <wp:posOffset>-142875</wp:posOffset>
                </wp:positionH>
                <wp:positionV relativeFrom="paragraph">
                  <wp:posOffset>38100</wp:posOffset>
                </wp:positionV>
                <wp:extent cx="7058025" cy="438150"/>
                <wp:effectExtent l="0" t="0" r="0" b="0"/>
                <wp:wrapNone/>
                <wp:docPr id="3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rsidR="00D5302A" w:rsidRPr="00E06C5E" w:rsidRDefault="00D5302A" w:rsidP="00D5302A">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 关 / 于 / 百 / 川 / 资 / 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B1C79" id="_x0000_s1051" type="#_x0000_t202" style="position:absolute;left:0;text-align:left;margin-left:-11.25pt;margin-top:3pt;width:555.7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" filled="f" stroked="f">
                <v:textbox>
                  <w:txbxContent>
                    <w:p w:rsidR="00D5302A" w:rsidRPr="00E06C5E" w:rsidRDefault="00D5302A" w:rsidP="00D5302A">
                      <w:pPr>
                        <w:ind w:firstLineChars="100" w:firstLine="240"/>
                        <w:jc w:val="left"/>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szCs w:val="21"/>
                        </w:rPr>
                        <w:t xml:space="preserve"> 关 / 于 / 百 / 川 / 资 / 讯</w:t>
                      </w:r>
                    </w:p>
                  </w:txbxContent>
                </v:textbox>
              </v:shape>
            </w:pict>
          </mc:Fallback>
        </mc:AlternateContent>
      </w:r>
      <w:r>
        <w:rPr>
          <w:rFonts w:hint="eastAsia"/>
        </w:rPr>
        <w:t xml:space="preserve"> </w:t>
      </w:r>
      <w:r>
        <w:rPr>
          <w:rFonts w:hint="eastAsia"/>
          <w:noProof/>
        </w:rPr>
        <w:drawing>
          <wp:inline distT="0" distB="0" distL="0" distR="0" wp14:anchorId="0A5B0963" wp14:editId="6183DDA6">
            <wp:extent cx="7397872" cy="527993"/>
            <wp:effectExtent l="0" t="0" r="0" b="571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背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872" cy="527993"/>
                    </a:xfrm>
                    <a:prstGeom prst="rect">
                      <a:avLst/>
                    </a:prstGeom>
                  </pic:spPr>
                </pic:pic>
              </a:graphicData>
            </a:graphic>
          </wp:inline>
        </w:drawing>
      </w:r>
    </w:p>
    <w:p w:rsidR="001E48E7" w:rsidRDefault="00D5302A" w:rsidP="009F306F">
      <w:pPr>
        <w:pStyle w:val="a4"/>
      </w:pPr>
      <w:r>
        <w:rPr>
          <w:noProof/>
        </w:rPr>
        <mc:AlternateContent>
          <mc:Choice Requires="wps">
            <w:drawing>
              <wp:anchor distT="0" distB="0" distL="114300" distR="114300" simplePos="0" relativeHeight="251719680" behindDoc="0" locked="0" layoutInCell="1" allowOverlap="1" wp14:editId="36B11C9B">
                <wp:simplePos x="0" y="0"/>
                <wp:positionH relativeFrom="column">
                  <wp:align>center</wp:align>
                </wp:positionH>
                <wp:positionV relativeFrom="paragraph">
                  <wp:posOffset>0</wp:posOffset>
                </wp:positionV>
                <wp:extent cx="7324725" cy="1403985"/>
                <wp:effectExtent l="0" t="0" r="28575" b="26670"/>
                <wp:wrapNone/>
                <wp:docPr id="3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1403985"/>
                        </a:xfrm>
                        <a:prstGeom prst="rect">
                          <a:avLst/>
                        </a:prstGeom>
                        <a:solidFill>
                          <a:schemeClr val="accent6">
                            <a:lumMod val="40000"/>
                            <a:lumOff val="60000"/>
                          </a:schemeClr>
                        </a:solidFill>
                        <a:ln w="19050">
                          <a:solidFill>
                            <a:srgbClr val="FF9900"/>
                          </a:solidFill>
                          <a:prstDash val="solid"/>
                          <a:miter lim="800000"/>
                          <a:headEnd/>
                          <a:tailEnd/>
                        </a:ln>
                      </wps:spPr>
                      <wps:txbx>
                        <w:txbxContent>
                          <w:p w:rsidR="00D5302A" w:rsidRPr="008229EB" w:rsidRDefault="00D5302A" w:rsidP="00D5302A">
                            <w:pPr>
                              <w:rPr>
                                <w:rFonts w:ascii="黑体" w:eastAsia="黑体" w:hAnsi="黑体"/>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229EB">
                              <w:rPr>
                                <w:rFonts w:ascii="黑体" w:eastAsia="黑体" w:hAnsi="黑体" w:hint="eastAsia"/>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百川简介</w:t>
                            </w:r>
                          </w:p>
                          <w:p w:rsidR="00D5302A" w:rsidRDefault="00D5302A" w:rsidP="00D5302A">
                            <w:pPr>
                              <w:pStyle w:val="aa"/>
                              <w:spacing w:before="0" w:beforeAutospacing="0" w:after="75" w:afterAutospacing="0"/>
                              <w:ind w:firstLine="360"/>
                              <w:rPr>
                                <w:rFonts w:ascii="Arial" w:hAnsi="Arial" w:cs="Arial"/>
                                <w:color w:val="FF6960"/>
                                <w:sz w:val="18"/>
                                <w:szCs w:val="18"/>
                              </w:rPr>
                            </w:pPr>
                            <w:r>
                              <w:rPr>
                                <w:rFonts w:ascii="Arial" w:hAnsi="Arial" w:cs="Arial"/>
                                <w:b/>
                                <w:bCs/>
                                <w:color w:val="333333"/>
                                <w:sz w:val="18"/>
                                <w:szCs w:val="18"/>
                              </w:rPr>
                              <w:t>释义百川：</w:t>
                            </w:r>
                            <w:r>
                              <w:rPr>
                                <w:rFonts w:ascii="Arial" w:hAnsi="Arial" w:cs="Arial"/>
                                <w:color w:val="333333"/>
                                <w:sz w:val="18"/>
                                <w:szCs w:val="18"/>
                              </w:rPr>
                              <w:t>作为中国大宗商品价格信息及各大产业</w:t>
                            </w:r>
                            <w:proofErr w:type="gramStart"/>
                            <w:r>
                              <w:rPr>
                                <w:rFonts w:ascii="Arial" w:hAnsi="Arial" w:cs="Arial"/>
                                <w:color w:val="333333"/>
                                <w:sz w:val="18"/>
                                <w:szCs w:val="18"/>
                              </w:rPr>
                              <w:t>链信息</w:t>
                            </w:r>
                            <w:proofErr w:type="gramEnd"/>
                            <w:r>
                              <w:rPr>
                                <w:rFonts w:ascii="Arial" w:hAnsi="Arial" w:cs="Arial"/>
                                <w:color w:val="333333"/>
                                <w:sz w:val="18"/>
                                <w:szCs w:val="18"/>
                              </w:rPr>
                              <w:t>的交汇中心，百川资</w:t>
                            </w:r>
                            <w:proofErr w:type="gramStart"/>
                            <w:r>
                              <w:rPr>
                                <w:rFonts w:ascii="Arial" w:hAnsi="Arial" w:cs="Arial"/>
                                <w:color w:val="333333"/>
                                <w:sz w:val="18"/>
                                <w:szCs w:val="18"/>
                              </w:rPr>
                              <w:t>讯充分</w:t>
                            </w:r>
                            <w:proofErr w:type="gramEnd"/>
                            <w:r>
                              <w:rPr>
                                <w:rFonts w:ascii="Arial" w:hAnsi="Arial" w:cs="Arial"/>
                                <w:color w:val="333333"/>
                                <w:sz w:val="18"/>
                                <w:szCs w:val="18"/>
                              </w:rPr>
                              <w:t>的诠释了海纳百川的精髓，而丰富和及时的报到也让资讯川流不息！</w:t>
                            </w:r>
                          </w:p>
                          <w:p w:rsidR="00D5302A" w:rsidRDefault="00D5302A" w:rsidP="00D5302A">
                            <w:pPr>
                              <w:pStyle w:val="aa"/>
                              <w:spacing w:before="0" w:beforeAutospacing="0" w:after="75" w:afterAutospacing="0"/>
                              <w:ind w:firstLine="360"/>
                              <w:rPr>
                                <w:rFonts w:ascii="Arial" w:hAnsi="Arial" w:cs="Arial"/>
                                <w:color w:val="333333"/>
                                <w:sz w:val="18"/>
                                <w:szCs w:val="18"/>
                              </w:rPr>
                            </w:pPr>
                            <w:r w:rsidRPr="008229EB">
                              <w:rPr>
                                <w:rFonts w:ascii="Arial" w:hAnsi="Arial" w:cs="Arial"/>
                                <w:b/>
                                <w:color w:val="FF0000"/>
                                <w:sz w:val="18"/>
                                <w:szCs w:val="18"/>
                              </w:rPr>
                              <w:t>百川资讯（</w:t>
                            </w:r>
                            <w:r w:rsidRPr="008229EB">
                              <w:rPr>
                                <w:rFonts w:ascii="Arial" w:hAnsi="Arial" w:cs="Arial"/>
                                <w:b/>
                                <w:color w:val="FF0000"/>
                                <w:sz w:val="18"/>
                                <w:szCs w:val="18"/>
                              </w:rPr>
                              <w:t>www.baiinfo.com</w:t>
                            </w:r>
                            <w:r w:rsidRPr="008229EB">
                              <w:rPr>
                                <w:rFonts w:ascii="Arial" w:hAnsi="Arial" w:cs="Arial"/>
                                <w:b/>
                                <w:color w:val="FF0000"/>
                                <w:sz w:val="18"/>
                                <w:szCs w:val="18"/>
                              </w:rPr>
                              <w:t>）</w:t>
                            </w:r>
                            <w:r>
                              <w:rPr>
                                <w:rFonts w:ascii="Arial" w:hAnsi="Arial" w:cs="Arial"/>
                                <w:color w:val="333333"/>
                                <w:sz w:val="18"/>
                                <w:szCs w:val="18"/>
                              </w:rPr>
                              <w:t>是中国最大的大宗原料市场信息供应商之一，以专业、迅捷、精准的信息服务获得广大市场参与者的认可。作为各大行业产业</w:t>
                            </w:r>
                            <w:proofErr w:type="gramStart"/>
                            <w:r>
                              <w:rPr>
                                <w:rFonts w:ascii="Arial" w:hAnsi="Arial" w:cs="Arial"/>
                                <w:color w:val="333333"/>
                                <w:sz w:val="18"/>
                                <w:szCs w:val="18"/>
                              </w:rPr>
                              <w:t>链信息</w:t>
                            </w:r>
                            <w:proofErr w:type="gramEnd"/>
                            <w:r>
                              <w:rPr>
                                <w:rFonts w:ascii="Arial" w:hAnsi="Arial" w:cs="Arial"/>
                                <w:color w:val="333333"/>
                                <w:sz w:val="18"/>
                                <w:szCs w:val="18"/>
                              </w:rPr>
                              <w:t>交汇中心，每日跟踪报道产品价格行情动态，综合上下游深入研究产业发展，科学预测行业未来走向、投资方向及前景，为客户提供有利市场决策的资讯。</w:t>
                            </w:r>
                          </w:p>
                          <w:p w:rsidR="00D5302A" w:rsidRDefault="00D5302A" w:rsidP="00D5302A">
                            <w:pPr>
                              <w:pStyle w:val="aa"/>
                              <w:spacing w:before="0" w:beforeAutospacing="0" w:after="75" w:afterAutospacing="0"/>
                              <w:ind w:firstLine="360"/>
                              <w:rPr>
                                <w:rFonts w:ascii="Arial" w:hAnsi="Arial" w:cs="Arial"/>
                                <w:color w:val="333333"/>
                                <w:sz w:val="18"/>
                                <w:szCs w:val="18"/>
                              </w:rPr>
                            </w:pPr>
                            <w:r>
                              <w:rPr>
                                <w:rFonts w:ascii="Arial" w:hAnsi="Arial" w:cs="Arial"/>
                                <w:color w:val="333333"/>
                                <w:sz w:val="18"/>
                                <w:szCs w:val="18"/>
                              </w:rPr>
                              <w:t>百川资讯为整个企业生产经营生态价值</w:t>
                            </w:r>
                            <w:proofErr w:type="gramStart"/>
                            <w:r>
                              <w:rPr>
                                <w:rFonts w:ascii="Arial" w:hAnsi="Arial" w:cs="Arial"/>
                                <w:color w:val="333333"/>
                                <w:sz w:val="18"/>
                                <w:szCs w:val="18"/>
                              </w:rPr>
                              <w:t>链提供</w:t>
                            </w:r>
                            <w:proofErr w:type="gramEnd"/>
                            <w:r>
                              <w:rPr>
                                <w:rFonts w:ascii="Arial" w:hAnsi="Arial" w:cs="Arial"/>
                                <w:color w:val="333333"/>
                                <w:sz w:val="18"/>
                                <w:szCs w:val="18"/>
                              </w:rPr>
                              <w:t>以原材料、制成品现货价格与市场分析预测及市场研究为核心的市场咨询服务。信息涉及冶金产业、有色金属产业、石油产业、煤化工产业、煤炭产业、化肥产业、化工产业、橡胶产业、氯碱产业、化纤产业等</w:t>
                            </w:r>
                            <w:r>
                              <w:rPr>
                                <w:rFonts w:ascii="Arial" w:hAnsi="Arial" w:cs="Arial"/>
                                <w:color w:val="333333"/>
                                <w:sz w:val="18"/>
                                <w:szCs w:val="18"/>
                              </w:rPr>
                              <w:t>29</w:t>
                            </w:r>
                            <w:r>
                              <w:rPr>
                                <w:rFonts w:ascii="Arial" w:hAnsi="Arial" w:cs="Arial"/>
                                <w:color w:val="333333"/>
                                <w:sz w:val="18"/>
                                <w:szCs w:val="18"/>
                              </w:rPr>
                              <w:t>个产业链，</w:t>
                            </w:r>
                            <w:r>
                              <w:rPr>
                                <w:rFonts w:ascii="Arial" w:hAnsi="Arial" w:cs="Arial"/>
                                <w:color w:val="333333"/>
                                <w:sz w:val="18"/>
                                <w:szCs w:val="18"/>
                              </w:rPr>
                              <w:t>200</w:t>
                            </w:r>
                            <w:r>
                              <w:rPr>
                                <w:rFonts w:ascii="Arial" w:hAnsi="Arial" w:cs="Arial"/>
                                <w:color w:val="333333"/>
                                <w:sz w:val="18"/>
                                <w:szCs w:val="18"/>
                              </w:rPr>
                              <w:t>多个垂直行业频道，每日更新</w:t>
                            </w:r>
                            <w:r>
                              <w:rPr>
                                <w:rFonts w:ascii="Arial" w:hAnsi="Arial" w:cs="Arial"/>
                                <w:color w:val="333333"/>
                                <w:sz w:val="18"/>
                                <w:szCs w:val="18"/>
                              </w:rPr>
                              <w:t>2000</w:t>
                            </w:r>
                            <w:r>
                              <w:rPr>
                                <w:rFonts w:ascii="Arial" w:hAnsi="Arial" w:cs="Arial"/>
                                <w:color w:val="333333"/>
                                <w:sz w:val="18"/>
                                <w:szCs w:val="18"/>
                              </w:rPr>
                              <w:t>多种大宗商品海量资讯。</w:t>
                            </w:r>
                          </w:p>
                          <w:p w:rsidR="00D5302A" w:rsidRPr="00A10055" w:rsidRDefault="00D5302A" w:rsidP="00D5302A">
                            <w:pPr>
                              <w:pStyle w:val="aa"/>
                              <w:spacing w:before="0" w:beforeAutospacing="0" w:after="75" w:afterAutospacing="0"/>
                              <w:ind w:firstLine="360"/>
                            </w:pPr>
                            <w:r w:rsidRPr="00D06C3A">
                              <w:rPr>
                                <w:rFonts w:ascii="Arial" w:hAnsi="Arial" w:cs="Arial" w:hint="eastAsia"/>
                                <w:color w:val="333333"/>
                                <w:sz w:val="18"/>
                                <w:szCs w:val="18"/>
                              </w:rPr>
                              <w:t>百川资讯的客户范围囊括了各个产业链的所有相关领域，包含上游生产、下游加工、终端用户、中间贸易商、仓储物流、金融科研机构及政府协会等各个不同环节、不同领域的相关机构，现有客户包括中石油、中石化、中海油、建设银行、交通银行、民生银行、宝钢集团、首钢集团、中国铝业、埃克森美孚、美国铝业、康菲石油等国内外各大型企业。</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信息及时准确</w:t>
                            </w:r>
                            <w:r w:rsidRPr="008229EB">
                              <w:rPr>
                                <w:rFonts w:ascii="simsun" w:hAnsi="simsun"/>
                                <w:b/>
                                <w:color w:val="FF0000"/>
                                <w:sz w:val="18"/>
                                <w:szCs w:val="18"/>
                              </w:rPr>
                              <w:t>——</w:t>
                            </w:r>
                            <w:r>
                              <w:rPr>
                                <w:rFonts w:ascii="simsun" w:hAnsi="simsun"/>
                                <w:color w:val="333333"/>
                                <w:sz w:val="18"/>
                                <w:szCs w:val="18"/>
                              </w:rPr>
                              <w:t>秉承专业和中立的原则，每日跟踪报道一手市场资讯，综合上下游等各方面因素分析预测市场走势，帮助客户更好的把握商机、规避风险。</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产业</w:t>
                            </w:r>
                            <w:proofErr w:type="gramStart"/>
                            <w:r w:rsidRPr="008229EB">
                              <w:rPr>
                                <w:rFonts w:ascii="simsun" w:hAnsi="simsun"/>
                                <w:b/>
                                <w:color w:val="FF0000"/>
                                <w:sz w:val="18"/>
                                <w:szCs w:val="18"/>
                              </w:rPr>
                              <w:t>链全面</w:t>
                            </w:r>
                            <w:proofErr w:type="gramEnd"/>
                            <w:r w:rsidRPr="008229EB">
                              <w:rPr>
                                <w:rFonts w:ascii="simsun" w:hAnsi="simsun"/>
                                <w:b/>
                                <w:color w:val="FF0000"/>
                                <w:sz w:val="18"/>
                                <w:szCs w:val="18"/>
                              </w:rPr>
                              <w:t>覆盖</w:t>
                            </w:r>
                            <w:r w:rsidRPr="008229EB">
                              <w:rPr>
                                <w:rFonts w:ascii="simsun" w:hAnsi="simsun"/>
                                <w:b/>
                                <w:color w:val="FF0000"/>
                                <w:sz w:val="18"/>
                                <w:szCs w:val="18"/>
                              </w:rPr>
                              <w:t>——</w:t>
                            </w:r>
                            <w:r>
                              <w:rPr>
                                <w:rFonts w:ascii="simsun" w:hAnsi="simsun"/>
                                <w:color w:val="333333"/>
                                <w:sz w:val="18"/>
                                <w:szCs w:val="18"/>
                              </w:rPr>
                              <w:t>拥有</w:t>
                            </w:r>
                            <w:r>
                              <w:rPr>
                                <w:rFonts w:ascii="simsun" w:hAnsi="simsun"/>
                                <w:color w:val="333333"/>
                                <w:sz w:val="18"/>
                                <w:szCs w:val="18"/>
                              </w:rPr>
                              <w:t>25</w:t>
                            </w:r>
                            <w:r>
                              <w:rPr>
                                <w:rFonts w:ascii="simsun" w:hAnsi="simsun"/>
                                <w:color w:val="333333"/>
                                <w:sz w:val="18"/>
                                <w:szCs w:val="18"/>
                              </w:rPr>
                              <w:t>大行业的</w:t>
                            </w:r>
                            <w:r>
                              <w:rPr>
                                <w:rFonts w:ascii="simsun" w:hAnsi="simsun"/>
                                <w:color w:val="333333"/>
                                <w:sz w:val="18"/>
                                <w:szCs w:val="18"/>
                              </w:rPr>
                              <w:t>200</w:t>
                            </w:r>
                            <w:r>
                              <w:rPr>
                                <w:rFonts w:ascii="simsun" w:hAnsi="simsun"/>
                                <w:color w:val="333333"/>
                                <w:sz w:val="18"/>
                                <w:szCs w:val="18"/>
                              </w:rPr>
                              <w:t>多个垂直产品频道，上下游产业链市场信息全面覆盖；我们的客户分布在各大行业产业</w:t>
                            </w:r>
                            <w:proofErr w:type="gramStart"/>
                            <w:r>
                              <w:rPr>
                                <w:rFonts w:ascii="simsun" w:hAnsi="simsun"/>
                                <w:color w:val="333333"/>
                                <w:sz w:val="18"/>
                                <w:szCs w:val="18"/>
                              </w:rPr>
                              <w:t>链各个</w:t>
                            </w:r>
                            <w:proofErr w:type="gramEnd"/>
                            <w:r>
                              <w:rPr>
                                <w:rFonts w:ascii="simsun" w:hAnsi="simsun"/>
                                <w:color w:val="333333"/>
                                <w:sz w:val="18"/>
                                <w:szCs w:val="18"/>
                              </w:rPr>
                              <w:t>节点：上游生产、下游加工、</w:t>
                            </w:r>
                            <w:r>
                              <w:rPr>
                                <w:rFonts w:ascii="simsun" w:hAnsi="simsun"/>
                                <w:color w:val="333333"/>
                                <w:sz w:val="18"/>
                                <w:szCs w:val="18"/>
                              </w:rPr>
                              <w:t xml:space="preserve"> </w:t>
                            </w:r>
                            <w:r>
                              <w:rPr>
                                <w:rFonts w:ascii="simsun" w:hAnsi="simsun"/>
                                <w:color w:val="333333"/>
                                <w:sz w:val="18"/>
                                <w:szCs w:val="18"/>
                              </w:rPr>
                              <w:t>终端用户、中间贸易商、物流、金融、海关、政府协会</w:t>
                            </w:r>
                            <w:r>
                              <w:rPr>
                                <w:rFonts w:ascii="simsun" w:hAnsi="simsun"/>
                                <w:color w:val="333333"/>
                                <w:sz w:val="18"/>
                                <w:szCs w:val="18"/>
                              </w:rPr>
                              <w:t>……</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市场数据长年积累</w:t>
                            </w:r>
                            <w:r w:rsidRPr="008229EB">
                              <w:rPr>
                                <w:rFonts w:ascii="simsun" w:hAnsi="simsun"/>
                                <w:b/>
                                <w:color w:val="FF0000"/>
                                <w:sz w:val="18"/>
                                <w:szCs w:val="18"/>
                              </w:rPr>
                              <w:t>——</w:t>
                            </w:r>
                            <w:r>
                              <w:rPr>
                                <w:rFonts w:ascii="simsun" w:hAnsi="simsun"/>
                                <w:color w:val="333333"/>
                                <w:sz w:val="18"/>
                                <w:szCs w:val="18"/>
                              </w:rPr>
                              <w:t>长期跟踪产品市场原始数据，并开发建设价格数据库和进出口数据库，让客户更方便、快捷的查询产品价格及其走势情况。</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行业分析预测</w:t>
                            </w:r>
                            <w:r w:rsidRPr="008229EB">
                              <w:rPr>
                                <w:rFonts w:ascii="simsun" w:hAnsi="simsun"/>
                                <w:b/>
                                <w:color w:val="FF0000"/>
                                <w:sz w:val="18"/>
                                <w:szCs w:val="18"/>
                              </w:rPr>
                              <w:t>——</w:t>
                            </w:r>
                            <w:r>
                              <w:rPr>
                                <w:rFonts w:ascii="simsun" w:hAnsi="simsun"/>
                                <w:color w:val="333333"/>
                                <w:sz w:val="18"/>
                                <w:szCs w:val="18"/>
                              </w:rPr>
                              <w:t>跟踪分析行业运行、发展情况，提供深层次的行业分析报告。</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企业决策分析</w:t>
                            </w:r>
                            <w:r w:rsidRPr="008229EB">
                              <w:rPr>
                                <w:rFonts w:ascii="simsun" w:hAnsi="simsun"/>
                                <w:b/>
                                <w:color w:val="FF0000"/>
                                <w:sz w:val="18"/>
                                <w:szCs w:val="18"/>
                              </w:rPr>
                              <w:t>——</w:t>
                            </w:r>
                            <w:r>
                              <w:rPr>
                                <w:rFonts w:ascii="simsun" w:hAnsi="simsun"/>
                                <w:color w:val="333333"/>
                                <w:sz w:val="18"/>
                                <w:szCs w:val="18"/>
                              </w:rPr>
                              <w:t>针对企业需要分析，专为企业提供个性化服务。</w:t>
                            </w:r>
                          </w:p>
                          <w:p w:rsidR="00D5302A" w:rsidRDefault="00D5302A" w:rsidP="00D5302A">
                            <w:pPr>
                              <w:pStyle w:val="aa"/>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多渠道综合互动</w:t>
                            </w:r>
                            <w:r w:rsidRPr="008229EB">
                              <w:rPr>
                                <w:rFonts w:ascii="simsun" w:hAnsi="simsun"/>
                                <w:b/>
                                <w:color w:val="FF0000"/>
                                <w:sz w:val="18"/>
                                <w:szCs w:val="18"/>
                              </w:rPr>
                              <w:t>——</w:t>
                            </w:r>
                            <w:proofErr w:type="gramStart"/>
                            <w:r w:rsidRPr="008229EB">
                              <w:rPr>
                                <w:rFonts w:ascii="simsun" w:hAnsi="simsun"/>
                                <w:b/>
                                <w:color w:val="FF0000"/>
                                <w:sz w:val="18"/>
                                <w:szCs w:val="18"/>
                              </w:rPr>
                              <w:t>——</w:t>
                            </w:r>
                            <w:proofErr w:type="gramEnd"/>
                            <w:r>
                              <w:rPr>
                                <w:rFonts w:ascii="simsun" w:hAnsi="simsun"/>
                                <w:color w:val="333333"/>
                                <w:sz w:val="18"/>
                                <w:szCs w:val="18"/>
                              </w:rPr>
                              <w:t>通过</w:t>
                            </w:r>
                            <w:r>
                              <w:rPr>
                                <w:rFonts w:ascii="simsun" w:hAnsi="simsun"/>
                                <w:color w:val="333333"/>
                                <w:sz w:val="18"/>
                                <w:szCs w:val="18"/>
                              </w:rPr>
                              <w:t>“</w:t>
                            </w:r>
                            <w:r>
                              <w:rPr>
                                <w:rFonts w:ascii="simsun" w:hAnsi="simsun"/>
                                <w:color w:val="333333"/>
                                <w:sz w:val="18"/>
                                <w:szCs w:val="18"/>
                              </w:rPr>
                              <w:t>网站</w:t>
                            </w:r>
                            <w:r>
                              <w:rPr>
                                <w:rFonts w:ascii="simsun" w:hAnsi="simsun"/>
                                <w:color w:val="333333"/>
                                <w:sz w:val="18"/>
                                <w:szCs w:val="18"/>
                              </w:rPr>
                              <w:t>+</w:t>
                            </w:r>
                            <w:r>
                              <w:rPr>
                                <w:rFonts w:ascii="simsun" w:hAnsi="simsun"/>
                                <w:color w:val="333333"/>
                                <w:sz w:val="18"/>
                                <w:szCs w:val="18"/>
                              </w:rPr>
                              <w:t>电话</w:t>
                            </w:r>
                            <w:r>
                              <w:rPr>
                                <w:rFonts w:ascii="simsun" w:hAnsi="simsun"/>
                                <w:color w:val="333333"/>
                                <w:sz w:val="18"/>
                                <w:szCs w:val="18"/>
                              </w:rPr>
                              <w:t>+</w:t>
                            </w:r>
                            <w:r>
                              <w:rPr>
                                <w:rFonts w:ascii="simsun" w:hAnsi="simsun"/>
                                <w:color w:val="333333"/>
                                <w:sz w:val="18"/>
                                <w:szCs w:val="18"/>
                              </w:rPr>
                              <w:t>邮件</w:t>
                            </w:r>
                            <w:r>
                              <w:rPr>
                                <w:rFonts w:ascii="simsun" w:hAnsi="simsun"/>
                                <w:color w:val="333333"/>
                                <w:sz w:val="18"/>
                                <w:szCs w:val="18"/>
                              </w:rPr>
                              <w:t>+</w:t>
                            </w:r>
                            <w:r>
                              <w:rPr>
                                <w:rFonts w:ascii="simsun" w:hAnsi="simsun"/>
                                <w:color w:val="333333"/>
                                <w:sz w:val="18"/>
                                <w:szCs w:val="18"/>
                              </w:rPr>
                              <w:t>短信</w:t>
                            </w:r>
                            <w:r>
                              <w:rPr>
                                <w:rFonts w:ascii="simsun" w:hAnsi="simsun"/>
                                <w:color w:val="333333"/>
                                <w:sz w:val="18"/>
                                <w:szCs w:val="18"/>
                              </w:rPr>
                              <w:t>+</w:t>
                            </w:r>
                            <w:r>
                              <w:rPr>
                                <w:rFonts w:ascii="simsun" w:hAnsi="simsun"/>
                                <w:color w:val="333333"/>
                                <w:sz w:val="18"/>
                                <w:szCs w:val="18"/>
                              </w:rPr>
                              <w:t>会议</w:t>
                            </w:r>
                            <w:r>
                              <w:rPr>
                                <w:rFonts w:ascii="simsun" w:hAnsi="simsun"/>
                                <w:color w:val="333333"/>
                                <w:sz w:val="18"/>
                                <w:szCs w:val="18"/>
                              </w:rPr>
                              <w:t>”</w:t>
                            </w:r>
                            <w:r>
                              <w:rPr>
                                <w:rFonts w:ascii="simsun" w:hAnsi="simsun"/>
                                <w:color w:val="333333"/>
                                <w:sz w:val="18"/>
                                <w:szCs w:val="18"/>
                              </w:rPr>
                              <w:t>等方式与客户紧密联系，线上线下联动，全方位保证服务质量。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left:0;text-align:left;margin-left:0;margin-top:0;width:576.75pt;height:110.55pt;z-index:251719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" fillcolor="#fbd4b4 [1305]" strokecolor="#f90" strokeweight="1.5pt">
                <v:textbox style="mso-fit-shape-to-text:t">
                  <w:txbxContent>
                    <w:p w:rsidR="00D5302A" w:rsidRPr="008229EB" w:rsidRDefault="00D5302A" w:rsidP="00D5302A">
                      <w:pPr>
                        <w:rPr>
                          <w:rFonts w:ascii="黑体" w:eastAsia="黑体" w:hAnsi="黑体"/>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229EB">
                        <w:rPr>
                          <w:rFonts w:ascii="黑体" w:eastAsia="黑体" w:hAnsi="黑体" w:hint="eastAsia"/>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百川简介</w:t>
                      </w:r>
                    </w:p>
                    <w:p w:rsidR="00D5302A" w:rsidRDefault="00D5302A" w:rsidP="00D5302A">
                      <w:pPr>
                        <w:pStyle w:val="ad"/>
                        <w:spacing w:before="0" w:beforeAutospacing="0" w:after="75" w:afterAutospacing="0"/>
                        <w:ind w:firstLine="360"/>
                        <w:rPr>
                          <w:rFonts w:ascii="Arial" w:hAnsi="Arial" w:cs="Arial"/>
                          <w:color w:val="FF6960"/>
                          <w:sz w:val="18"/>
                          <w:szCs w:val="18"/>
                        </w:rPr>
                      </w:pPr>
                      <w:r>
                        <w:rPr>
                          <w:rFonts w:ascii="Arial" w:hAnsi="Arial" w:cs="Arial"/>
                          <w:b/>
                          <w:bCs/>
                          <w:color w:val="333333"/>
                          <w:sz w:val="18"/>
                          <w:szCs w:val="18"/>
                        </w:rPr>
                        <w:t>释义百川：</w:t>
                      </w:r>
                      <w:r>
                        <w:rPr>
                          <w:rFonts w:ascii="Arial" w:hAnsi="Arial" w:cs="Arial"/>
                          <w:color w:val="333333"/>
                          <w:sz w:val="18"/>
                          <w:szCs w:val="18"/>
                        </w:rPr>
                        <w:t>作为中国大宗商品价格信息及各大产业</w:t>
                      </w:r>
                      <w:proofErr w:type="gramStart"/>
                      <w:r>
                        <w:rPr>
                          <w:rFonts w:ascii="Arial" w:hAnsi="Arial" w:cs="Arial"/>
                          <w:color w:val="333333"/>
                          <w:sz w:val="18"/>
                          <w:szCs w:val="18"/>
                        </w:rPr>
                        <w:t>链信息</w:t>
                      </w:r>
                      <w:proofErr w:type="gramEnd"/>
                      <w:r>
                        <w:rPr>
                          <w:rFonts w:ascii="Arial" w:hAnsi="Arial" w:cs="Arial"/>
                          <w:color w:val="333333"/>
                          <w:sz w:val="18"/>
                          <w:szCs w:val="18"/>
                        </w:rPr>
                        <w:t>的交汇中心，百川资</w:t>
                      </w:r>
                      <w:proofErr w:type="gramStart"/>
                      <w:r>
                        <w:rPr>
                          <w:rFonts w:ascii="Arial" w:hAnsi="Arial" w:cs="Arial"/>
                          <w:color w:val="333333"/>
                          <w:sz w:val="18"/>
                          <w:szCs w:val="18"/>
                        </w:rPr>
                        <w:t>讯充分</w:t>
                      </w:r>
                      <w:proofErr w:type="gramEnd"/>
                      <w:r>
                        <w:rPr>
                          <w:rFonts w:ascii="Arial" w:hAnsi="Arial" w:cs="Arial"/>
                          <w:color w:val="333333"/>
                          <w:sz w:val="18"/>
                          <w:szCs w:val="18"/>
                        </w:rPr>
                        <w:t>的诠释了海纳百川的精髓，而丰富和及时的报到也让资讯川流不息！</w:t>
                      </w:r>
                    </w:p>
                    <w:p w:rsidR="00D5302A" w:rsidRDefault="00D5302A" w:rsidP="00D5302A">
                      <w:pPr>
                        <w:pStyle w:val="ad"/>
                        <w:spacing w:before="0" w:beforeAutospacing="0" w:after="75" w:afterAutospacing="0"/>
                        <w:ind w:firstLine="360"/>
                        <w:rPr>
                          <w:rFonts w:ascii="Arial" w:hAnsi="Arial" w:cs="Arial"/>
                          <w:color w:val="333333"/>
                          <w:sz w:val="18"/>
                          <w:szCs w:val="18"/>
                        </w:rPr>
                      </w:pPr>
                      <w:r w:rsidRPr="008229EB">
                        <w:rPr>
                          <w:rFonts w:ascii="Arial" w:hAnsi="Arial" w:cs="Arial"/>
                          <w:b/>
                          <w:color w:val="FF0000"/>
                          <w:sz w:val="18"/>
                          <w:szCs w:val="18"/>
                        </w:rPr>
                        <w:t>百川资讯（</w:t>
                      </w:r>
                      <w:r w:rsidRPr="008229EB">
                        <w:rPr>
                          <w:rFonts w:ascii="Arial" w:hAnsi="Arial" w:cs="Arial"/>
                          <w:b/>
                          <w:color w:val="FF0000"/>
                          <w:sz w:val="18"/>
                          <w:szCs w:val="18"/>
                        </w:rPr>
                        <w:t>www.baiinfo.com</w:t>
                      </w:r>
                      <w:r w:rsidRPr="008229EB">
                        <w:rPr>
                          <w:rFonts w:ascii="Arial" w:hAnsi="Arial" w:cs="Arial"/>
                          <w:b/>
                          <w:color w:val="FF0000"/>
                          <w:sz w:val="18"/>
                          <w:szCs w:val="18"/>
                        </w:rPr>
                        <w:t>）</w:t>
                      </w:r>
                      <w:r>
                        <w:rPr>
                          <w:rFonts w:ascii="Arial" w:hAnsi="Arial" w:cs="Arial"/>
                          <w:color w:val="333333"/>
                          <w:sz w:val="18"/>
                          <w:szCs w:val="18"/>
                        </w:rPr>
                        <w:t>是中国最大的大宗原料市场信息供应商之一，以专业、迅捷、精准的信息服务获得广大市场参与者的认可。作为各大行业产业</w:t>
                      </w:r>
                      <w:proofErr w:type="gramStart"/>
                      <w:r>
                        <w:rPr>
                          <w:rFonts w:ascii="Arial" w:hAnsi="Arial" w:cs="Arial"/>
                          <w:color w:val="333333"/>
                          <w:sz w:val="18"/>
                          <w:szCs w:val="18"/>
                        </w:rPr>
                        <w:t>链信息</w:t>
                      </w:r>
                      <w:proofErr w:type="gramEnd"/>
                      <w:r>
                        <w:rPr>
                          <w:rFonts w:ascii="Arial" w:hAnsi="Arial" w:cs="Arial"/>
                          <w:color w:val="333333"/>
                          <w:sz w:val="18"/>
                          <w:szCs w:val="18"/>
                        </w:rPr>
                        <w:t>交汇中心，每日跟踪报道产品价格行情动态，综合上下游深入研究产业发展，科学预测行业未来走向、投资方向及前景，为客户提供有利市场决策的资讯。</w:t>
                      </w:r>
                    </w:p>
                    <w:p w:rsidR="00D5302A" w:rsidRDefault="00D5302A" w:rsidP="00D5302A">
                      <w:pPr>
                        <w:pStyle w:val="ad"/>
                        <w:spacing w:before="0" w:beforeAutospacing="0" w:after="75" w:afterAutospacing="0"/>
                        <w:ind w:firstLine="360"/>
                        <w:rPr>
                          <w:rFonts w:ascii="Arial" w:hAnsi="Arial" w:cs="Arial"/>
                          <w:color w:val="333333"/>
                          <w:sz w:val="18"/>
                          <w:szCs w:val="18"/>
                        </w:rPr>
                      </w:pPr>
                      <w:r>
                        <w:rPr>
                          <w:rFonts w:ascii="Arial" w:hAnsi="Arial" w:cs="Arial"/>
                          <w:color w:val="333333"/>
                          <w:sz w:val="18"/>
                          <w:szCs w:val="18"/>
                        </w:rPr>
                        <w:t>百川资讯为整个企业生产经营生态价值</w:t>
                      </w:r>
                      <w:proofErr w:type="gramStart"/>
                      <w:r>
                        <w:rPr>
                          <w:rFonts w:ascii="Arial" w:hAnsi="Arial" w:cs="Arial"/>
                          <w:color w:val="333333"/>
                          <w:sz w:val="18"/>
                          <w:szCs w:val="18"/>
                        </w:rPr>
                        <w:t>链提供</w:t>
                      </w:r>
                      <w:proofErr w:type="gramEnd"/>
                      <w:r>
                        <w:rPr>
                          <w:rFonts w:ascii="Arial" w:hAnsi="Arial" w:cs="Arial"/>
                          <w:color w:val="333333"/>
                          <w:sz w:val="18"/>
                          <w:szCs w:val="18"/>
                        </w:rPr>
                        <w:t>以原材料、制成品现货价格与市场分析预测及市场研究为核心的市场咨询服务。信息涉及冶金产业、有色金属产业、石油产业、煤化工产业、煤炭产业、化肥产业、化工产业、橡胶产业、氯碱产业、化纤产业等</w:t>
                      </w:r>
                      <w:r>
                        <w:rPr>
                          <w:rFonts w:ascii="Arial" w:hAnsi="Arial" w:cs="Arial"/>
                          <w:color w:val="333333"/>
                          <w:sz w:val="18"/>
                          <w:szCs w:val="18"/>
                        </w:rPr>
                        <w:t>29</w:t>
                      </w:r>
                      <w:r>
                        <w:rPr>
                          <w:rFonts w:ascii="Arial" w:hAnsi="Arial" w:cs="Arial"/>
                          <w:color w:val="333333"/>
                          <w:sz w:val="18"/>
                          <w:szCs w:val="18"/>
                        </w:rPr>
                        <w:t>个产业链，</w:t>
                      </w:r>
                      <w:r>
                        <w:rPr>
                          <w:rFonts w:ascii="Arial" w:hAnsi="Arial" w:cs="Arial"/>
                          <w:color w:val="333333"/>
                          <w:sz w:val="18"/>
                          <w:szCs w:val="18"/>
                        </w:rPr>
                        <w:t>200</w:t>
                      </w:r>
                      <w:r>
                        <w:rPr>
                          <w:rFonts w:ascii="Arial" w:hAnsi="Arial" w:cs="Arial"/>
                          <w:color w:val="333333"/>
                          <w:sz w:val="18"/>
                          <w:szCs w:val="18"/>
                        </w:rPr>
                        <w:t>多个垂直行业频道，每日更新</w:t>
                      </w:r>
                      <w:r>
                        <w:rPr>
                          <w:rFonts w:ascii="Arial" w:hAnsi="Arial" w:cs="Arial"/>
                          <w:color w:val="333333"/>
                          <w:sz w:val="18"/>
                          <w:szCs w:val="18"/>
                        </w:rPr>
                        <w:t>2000</w:t>
                      </w:r>
                      <w:r>
                        <w:rPr>
                          <w:rFonts w:ascii="Arial" w:hAnsi="Arial" w:cs="Arial"/>
                          <w:color w:val="333333"/>
                          <w:sz w:val="18"/>
                          <w:szCs w:val="18"/>
                        </w:rPr>
                        <w:t>多种大宗商品海量资讯。</w:t>
                      </w:r>
                    </w:p>
                    <w:p w:rsidR="00D5302A" w:rsidRPr="00A10055" w:rsidRDefault="00D5302A" w:rsidP="00D5302A">
                      <w:pPr>
                        <w:pStyle w:val="ad"/>
                        <w:spacing w:before="0" w:beforeAutospacing="0" w:after="75" w:afterAutospacing="0"/>
                        <w:ind w:firstLine="360"/>
                      </w:pPr>
                      <w:r w:rsidRPr="00D06C3A">
                        <w:rPr>
                          <w:rFonts w:ascii="Arial" w:hAnsi="Arial" w:cs="Arial" w:hint="eastAsia"/>
                          <w:color w:val="333333"/>
                          <w:sz w:val="18"/>
                          <w:szCs w:val="18"/>
                        </w:rPr>
                        <w:t>百川资讯的客户范围囊括了各个产业链的所有相关领域，包含上游生产、下游加工、终端用户、中间贸易商、仓储物流、金融科研机构及政府协会等各个不同环节、不同领域的相关机构，现有客户包括中石油、中石化、中海油、建设银行、交通银行、民生银行、宝钢集团、首钢集团、中国铝业、埃克森美孚、美国铝业、康菲石油等国内外各大型企业。</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信息及时准确</w:t>
                      </w:r>
                      <w:r w:rsidRPr="008229EB">
                        <w:rPr>
                          <w:rFonts w:ascii="simsun" w:hAnsi="simsun"/>
                          <w:b/>
                          <w:color w:val="FF0000"/>
                          <w:sz w:val="18"/>
                          <w:szCs w:val="18"/>
                        </w:rPr>
                        <w:t>——</w:t>
                      </w:r>
                      <w:r>
                        <w:rPr>
                          <w:rFonts w:ascii="simsun" w:hAnsi="simsun"/>
                          <w:color w:val="333333"/>
                          <w:sz w:val="18"/>
                          <w:szCs w:val="18"/>
                        </w:rPr>
                        <w:t>秉承专业和中立的原则，每日跟踪报道一手市场资讯，综合上下游等各方面因素分析预测市场走势，帮助客户更好的把握商机、规避风险。</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产业</w:t>
                      </w:r>
                      <w:proofErr w:type="gramStart"/>
                      <w:r w:rsidRPr="008229EB">
                        <w:rPr>
                          <w:rFonts w:ascii="simsun" w:hAnsi="simsun"/>
                          <w:b/>
                          <w:color w:val="FF0000"/>
                          <w:sz w:val="18"/>
                          <w:szCs w:val="18"/>
                        </w:rPr>
                        <w:t>链全面</w:t>
                      </w:r>
                      <w:proofErr w:type="gramEnd"/>
                      <w:r w:rsidRPr="008229EB">
                        <w:rPr>
                          <w:rFonts w:ascii="simsun" w:hAnsi="simsun"/>
                          <w:b/>
                          <w:color w:val="FF0000"/>
                          <w:sz w:val="18"/>
                          <w:szCs w:val="18"/>
                        </w:rPr>
                        <w:t>覆盖</w:t>
                      </w:r>
                      <w:r w:rsidRPr="008229EB">
                        <w:rPr>
                          <w:rFonts w:ascii="simsun" w:hAnsi="simsun"/>
                          <w:b/>
                          <w:color w:val="FF0000"/>
                          <w:sz w:val="18"/>
                          <w:szCs w:val="18"/>
                        </w:rPr>
                        <w:t>——</w:t>
                      </w:r>
                      <w:r>
                        <w:rPr>
                          <w:rFonts w:ascii="simsun" w:hAnsi="simsun"/>
                          <w:color w:val="333333"/>
                          <w:sz w:val="18"/>
                          <w:szCs w:val="18"/>
                        </w:rPr>
                        <w:t>拥有</w:t>
                      </w:r>
                      <w:r>
                        <w:rPr>
                          <w:rFonts w:ascii="simsun" w:hAnsi="simsun"/>
                          <w:color w:val="333333"/>
                          <w:sz w:val="18"/>
                          <w:szCs w:val="18"/>
                        </w:rPr>
                        <w:t>25</w:t>
                      </w:r>
                      <w:r>
                        <w:rPr>
                          <w:rFonts w:ascii="simsun" w:hAnsi="simsun"/>
                          <w:color w:val="333333"/>
                          <w:sz w:val="18"/>
                          <w:szCs w:val="18"/>
                        </w:rPr>
                        <w:t>大行业的</w:t>
                      </w:r>
                      <w:r>
                        <w:rPr>
                          <w:rFonts w:ascii="simsun" w:hAnsi="simsun"/>
                          <w:color w:val="333333"/>
                          <w:sz w:val="18"/>
                          <w:szCs w:val="18"/>
                        </w:rPr>
                        <w:t>200</w:t>
                      </w:r>
                      <w:r>
                        <w:rPr>
                          <w:rFonts w:ascii="simsun" w:hAnsi="simsun"/>
                          <w:color w:val="333333"/>
                          <w:sz w:val="18"/>
                          <w:szCs w:val="18"/>
                        </w:rPr>
                        <w:t>多个垂直产品频道，上下游产业链市场信息全面覆盖；我们的客户分布在各大行业产业</w:t>
                      </w:r>
                      <w:proofErr w:type="gramStart"/>
                      <w:r>
                        <w:rPr>
                          <w:rFonts w:ascii="simsun" w:hAnsi="simsun"/>
                          <w:color w:val="333333"/>
                          <w:sz w:val="18"/>
                          <w:szCs w:val="18"/>
                        </w:rPr>
                        <w:t>链各个</w:t>
                      </w:r>
                      <w:proofErr w:type="gramEnd"/>
                      <w:r>
                        <w:rPr>
                          <w:rFonts w:ascii="simsun" w:hAnsi="simsun"/>
                          <w:color w:val="333333"/>
                          <w:sz w:val="18"/>
                          <w:szCs w:val="18"/>
                        </w:rPr>
                        <w:t>节点：上游生产、下游加工、</w:t>
                      </w:r>
                      <w:r>
                        <w:rPr>
                          <w:rFonts w:ascii="simsun" w:hAnsi="simsun"/>
                          <w:color w:val="333333"/>
                          <w:sz w:val="18"/>
                          <w:szCs w:val="18"/>
                        </w:rPr>
                        <w:t xml:space="preserve"> </w:t>
                      </w:r>
                      <w:r>
                        <w:rPr>
                          <w:rFonts w:ascii="simsun" w:hAnsi="simsun"/>
                          <w:color w:val="333333"/>
                          <w:sz w:val="18"/>
                          <w:szCs w:val="18"/>
                        </w:rPr>
                        <w:t>终端用户、中间贸易商、物流、金融、海关、政府协会</w:t>
                      </w:r>
                      <w:r>
                        <w:rPr>
                          <w:rFonts w:ascii="simsun" w:hAnsi="simsun"/>
                          <w:color w:val="333333"/>
                          <w:sz w:val="18"/>
                          <w:szCs w:val="18"/>
                        </w:rPr>
                        <w:t>……</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市场数据长年积累</w:t>
                      </w:r>
                      <w:r w:rsidRPr="008229EB">
                        <w:rPr>
                          <w:rFonts w:ascii="simsun" w:hAnsi="simsun"/>
                          <w:b/>
                          <w:color w:val="FF0000"/>
                          <w:sz w:val="18"/>
                          <w:szCs w:val="18"/>
                        </w:rPr>
                        <w:t>——</w:t>
                      </w:r>
                      <w:r>
                        <w:rPr>
                          <w:rFonts w:ascii="simsun" w:hAnsi="simsun"/>
                          <w:color w:val="333333"/>
                          <w:sz w:val="18"/>
                          <w:szCs w:val="18"/>
                        </w:rPr>
                        <w:t>长期跟踪产品市场原始数据，并开发建设价格数据库和进出口数据库，让客户更方便、快捷的查询产品价格及其走势情况。</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行业分析预测</w:t>
                      </w:r>
                      <w:r w:rsidRPr="008229EB">
                        <w:rPr>
                          <w:rFonts w:ascii="simsun" w:hAnsi="simsun"/>
                          <w:b/>
                          <w:color w:val="FF0000"/>
                          <w:sz w:val="18"/>
                          <w:szCs w:val="18"/>
                        </w:rPr>
                        <w:t>——</w:t>
                      </w:r>
                      <w:r>
                        <w:rPr>
                          <w:rFonts w:ascii="simsun" w:hAnsi="simsun"/>
                          <w:color w:val="333333"/>
                          <w:sz w:val="18"/>
                          <w:szCs w:val="18"/>
                        </w:rPr>
                        <w:t>跟踪分析行业运行、发展情况，提供深层次的行业分析报告。</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企业决策分析</w:t>
                      </w:r>
                      <w:r w:rsidRPr="008229EB">
                        <w:rPr>
                          <w:rFonts w:ascii="simsun" w:hAnsi="simsun"/>
                          <w:b/>
                          <w:color w:val="FF0000"/>
                          <w:sz w:val="18"/>
                          <w:szCs w:val="18"/>
                        </w:rPr>
                        <w:t>——</w:t>
                      </w:r>
                      <w:r>
                        <w:rPr>
                          <w:rFonts w:ascii="simsun" w:hAnsi="simsun"/>
                          <w:color w:val="333333"/>
                          <w:sz w:val="18"/>
                          <w:szCs w:val="18"/>
                        </w:rPr>
                        <w:t>针对企业需要分析，专为企业提供个性化服务。</w:t>
                      </w:r>
                    </w:p>
                    <w:p w:rsidR="00D5302A" w:rsidRDefault="00D5302A" w:rsidP="00D5302A">
                      <w:pPr>
                        <w:pStyle w:val="ad"/>
                        <w:spacing w:before="0" w:beforeAutospacing="0" w:after="75" w:afterAutospacing="0"/>
                        <w:ind w:firstLine="360"/>
                        <w:rPr>
                          <w:rFonts w:ascii="simsun" w:hAnsi="simsun" w:hint="eastAsia"/>
                          <w:color w:val="333333"/>
                          <w:sz w:val="18"/>
                          <w:szCs w:val="18"/>
                        </w:rPr>
                      </w:pPr>
                      <w:r w:rsidRPr="008229EB">
                        <w:rPr>
                          <w:rFonts w:ascii="simsun" w:hAnsi="simsun"/>
                          <w:b/>
                          <w:color w:val="FF0000"/>
                          <w:sz w:val="18"/>
                          <w:szCs w:val="18"/>
                        </w:rPr>
                        <w:t>多渠道综合互动</w:t>
                      </w:r>
                      <w:r w:rsidRPr="008229EB">
                        <w:rPr>
                          <w:rFonts w:ascii="simsun" w:hAnsi="simsun"/>
                          <w:b/>
                          <w:color w:val="FF0000"/>
                          <w:sz w:val="18"/>
                          <w:szCs w:val="18"/>
                        </w:rPr>
                        <w:t>——</w:t>
                      </w:r>
                      <w:proofErr w:type="gramStart"/>
                      <w:r w:rsidRPr="008229EB">
                        <w:rPr>
                          <w:rFonts w:ascii="simsun" w:hAnsi="simsun"/>
                          <w:b/>
                          <w:color w:val="FF0000"/>
                          <w:sz w:val="18"/>
                          <w:szCs w:val="18"/>
                        </w:rPr>
                        <w:t>——</w:t>
                      </w:r>
                      <w:proofErr w:type="gramEnd"/>
                      <w:r>
                        <w:rPr>
                          <w:rFonts w:ascii="simsun" w:hAnsi="simsun"/>
                          <w:color w:val="333333"/>
                          <w:sz w:val="18"/>
                          <w:szCs w:val="18"/>
                        </w:rPr>
                        <w:t>通过</w:t>
                      </w:r>
                      <w:r>
                        <w:rPr>
                          <w:rFonts w:ascii="simsun" w:hAnsi="simsun"/>
                          <w:color w:val="333333"/>
                          <w:sz w:val="18"/>
                          <w:szCs w:val="18"/>
                        </w:rPr>
                        <w:t>“</w:t>
                      </w:r>
                      <w:r>
                        <w:rPr>
                          <w:rFonts w:ascii="simsun" w:hAnsi="simsun"/>
                          <w:color w:val="333333"/>
                          <w:sz w:val="18"/>
                          <w:szCs w:val="18"/>
                        </w:rPr>
                        <w:t>网站</w:t>
                      </w:r>
                      <w:r>
                        <w:rPr>
                          <w:rFonts w:ascii="simsun" w:hAnsi="simsun"/>
                          <w:color w:val="333333"/>
                          <w:sz w:val="18"/>
                          <w:szCs w:val="18"/>
                        </w:rPr>
                        <w:t>+</w:t>
                      </w:r>
                      <w:r>
                        <w:rPr>
                          <w:rFonts w:ascii="simsun" w:hAnsi="simsun"/>
                          <w:color w:val="333333"/>
                          <w:sz w:val="18"/>
                          <w:szCs w:val="18"/>
                        </w:rPr>
                        <w:t>电话</w:t>
                      </w:r>
                      <w:r>
                        <w:rPr>
                          <w:rFonts w:ascii="simsun" w:hAnsi="simsun"/>
                          <w:color w:val="333333"/>
                          <w:sz w:val="18"/>
                          <w:szCs w:val="18"/>
                        </w:rPr>
                        <w:t>+</w:t>
                      </w:r>
                      <w:r>
                        <w:rPr>
                          <w:rFonts w:ascii="simsun" w:hAnsi="simsun"/>
                          <w:color w:val="333333"/>
                          <w:sz w:val="18"/>
                          <w:szCs w:val="18"/>
                        </w:rPr>
                        <w:t>邮件</w:t>
                      </w:r>
                      <w:r>
                        <w:rPr>
                          <w:rFonts w:ascii="simsun" w:hAnsi="simsun"/>
                          <w:color w:val="333333"/>
                          <w:sz w:val="18"/>
                          <w:szCs w:val="18"/>
                        </w:rPr>
                        <w:t>+</w:t>
                      </w:r>
                      <w:r>
                        <w:rPr>
                          <w:rFonts w:ascii="simsun" w:hAnsi="simsun"/>
                          <w:color w:val="333333"/>
                          <w:sz w:val="18"/>
                          <w:szCs w:val="18"/>
                        </w:rPr>
                        <w:t>短信</w:t>
                      </w:r>
                      <w:r>
                        <w:rPr>
                          <w:rFonts w:ascii="simsun" w:hAnsi="simsun"/>
                          <w:color w:val="333333"/>
                          <w:sz w:val="18"/>
                          <w:szCs w:val="18"/>
                        </w:rPr>
                        <w:t>+</w:t>
                      </w:r>
                      <w:r>
                        <w:rPr>
                          <w:rFonts w:ascii="simsun" w:hAnsi="simsun"/>
                          <w:color w:val="333333"/>
                          <w:sz w:val="18"/>
                          <w:szCs w:val="18"/>
                        </w:rPr>
                        <w:t>会议</w:t>
                      </w:r>
                      <w:r>
                        <w:rPr>
                          <w:rFonts w:ascii="simsun" w:hAnsi="simsun"/>
                          <w:color w:val="333333"/>
                          <w:sz w:val="18"/>
                          <w:szCs w:val="18"/>
                        </w:rPr>
                        <w:t>”</w:t>
                      </w:r>
                      <w:r>
                        <w:rPr>
                          <w:rFonts w:ascii="simsun" w:hAnsi="simsun"/>
                          <w:color w:val="333333"/>
                          <w:sz w:val="18"/>
                          <w:szCs w:val="18"/>
                        </w:rPr>
                        <w:t>等方式与客户紧密联系，线上线下联动，全方位保证服务质量。</w:t>
                      </w:r>
                    </w:p>
                  </w:txbxContent>
                </v:textbox>
              </v:shape>
            </w:pict>
          </mc:Fallback>
        </mc:AlternateContent>
      </w:r>
    </w:p>
    <w:p w:rsidR="001E48E7" w:rsidRDefault="001E48E7" w:rsidP="009F306F">
      <w:pPr>
        <w:pStyle w:val="a4"/>
      </w:pPr>
    </w:p>
    <w:p w:rsidR="001E48E7" w:rsidRDefault="001E48E7" w:rsidP="009F306F">
      <w:pPr>
        <w:pStyle w:val="a4"/>
      </w:pPr>
    </w:p>
    <w:p w:rsidR="001E48E7" w:rsidRDefault="001E48E7" w:rsidP="009F306F">
      <w:pPr>
        <w:pStyle w:val="a4"/>
      </w:pPr>
    </w:p>
    <w:p w:rsidR="001E48E7" w:rsidRDefault="001E48E7" w:rsidP="009F306F">
      <w:pPr>
        <w:pStyle w:val="a4"/>
      </w:pPr>
    </w:p>
    <w:p w:rsidR="001E48E7" w:rsidRDefault="001E48E7" w:rsidP="009F306F">
      <w:pPr>
        <w:pStyle w:val="a4"/>
      </w:pPr>
    </w:p>
    <w:p w:rsidR="001E48E7" w:rsidRDefault="001E48E7"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1E48E7" w:rsidRDefault="001E48E7" w:rsidP="009F306F">
      <w:pPr>
        <w:pStyle w:val="a4"/>
      </w:pPr>
    </w:p>
    <w:p w:rsidR="001E48E7" w:rsidRDefault="001E48E7" w:rsidP="009F306F">
      <w:pPr>
        <w:pStyle w:val="a4"/>
      </w:pPr>
    </w:p>
    <w:p w:rsidR="001E48E7" w:rsidRDefault="001E48E7" w:rsidP="009F306F">
      <w:pPr>
        <w:pStyle w:val="a4"/>
      </w:pPr>
    </w:p>
    <w:p w:rsidR="000D110F" w:rsidRDefault="000D110F" w:rsidP="009F306F">
      <w:pPr>
        <w:pStyle w:val="a4"/>
      </w:pPr>
    </w:p>
    <w:p w:rsidR="00D5302A" w:rsidRDefault="00D5302A" w:rsidP="009F306F">
      <w:pPr>
        <w:pStyle w:val="a4"/>
      </w:pPr>
      <w:r>
        <w:rPr>
          <w:noProof/>
        </w:rPr>
        <mc:AlternateContent>
          <mc:Choice Requires="wps">
            <w:drawing>
              <wp:anchor distT="0" distB="0" distL="114300" distR="114300" simplePos="0" relativeHeight="251721728" behindDoc="0" locked="0" layoutInCell="1" allowOverlap="1" wp14:anchorId="47E347A3" wp14:editId="75401CEA">
                <wp:simplePos x="0" y="0"/>
                <wp:positionH relativeFrom="column">
                  <wp:posOffset>104775</wp:posOffset>
                </wp:positionH>
                <wp:positionV relativeFrom="paragraph">
                  <wp:posOffset>116205</wp:posOffset>
                </wp:positionV>
                <wp:extent cx="7410450" cy="2800350"/>
                <wp:effectExtent l="0" t="0" r="0" b="0"/>
                <wp:wrapNone/>
                <wp:docPr id="3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2800350"/>
                        </a:xfrm>
                        <a:prstGeom prst="rect">
                          <a:avLst/>
                        </a:prstGeom>
                        <a:noFill/>
                        <a:ln w="9525">
                          <a:noFill/>
                          <a:miter lim="800000"/>
                          <a:headEnd/>
                          <a:tailEnd/>
                        </a:ln>
                      </wps:spPr>
                      <wps:txbx>
                        <w:txbxContent>
                          <w:p w:rsidR="00D5302A" w:rsidRPr="00D5302A" w:rsidRDefault="00D5302A" w:rsidP="00D5302A">
                            <w:pPr>
                              <w:rPr>
                                <w:rFonts w:ascii="黑体" w:eastAsia="黑体" w:hAnsi="黑体"/>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5302A">
                              <w:rPr>
                                <w:rFonts w:ascii="黑体" w:eastAsia="黑体" w:hAnsi="黑体" w:hint="eastAsia"/>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百川会议</w:t>
                            </w:r>
                          </w:p>
                          <w:p w:rsidR="00D5302A" w:rsidRDefault="00D5302A">
                            <w:r>
                              <w:rPr>
                                <w:noProof/>
                              </w:rPr>
                              <w:drawing>
                                <wp:inline distT="0" distB="0" distL="0" distR="0" wp14:anchorId="7B22D811" wp14:editId="02C7F360">
                                  <wp:extent cx="3321050" cy="221678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info\AppData\Local\Temp\WeChat Files\6640798792495465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6073" cy="2220262"/>
                                          </a:xfrm>
                                          <a:prstGeom prst="rect">
                                            <a:avLst/>
                                          </a:prstGeom>
                                          <a:noFill/>
                                          <a:ln>
                                            <a:noFill/>
                                          </a:ln>
                                        </pic:spPr>
                                      </pic:pic>
                                    </a:graphicData>
                                  </a:graphic>
                                </wp:inline>
                              </w:drawing>
                            </w:r>
                            <w:r>
                              <w:rPr>
                                <w:rFonts w:hint="eastAsia"/>
                                <w:noProof/>
                              </w:rPr>
                              <w:t xml:space="preserve">     </w:t>
                            </w:r>
                            <w:r>
                              <w:rPr>
                                <w:noProof/>
                              </w:rPr>
                              <w:drawing>
                                <wp:inline distT="0" distB="0" distL="0" distR="0" wp14:anchorId="56D6686C" wp14:editId="7A70E779">
                                  <wp:extent cx="3329940" cy="221678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eting.baiinfo.com/2018huafei/images/jingcai_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40" cy="2216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347A3" id="_x0000_s1053" type="#_x0000_t202" style="position:absolute;left:0;text-align:left;margin-left:8.25pt;margin-top:9.15pt;width:583.5pt;height:2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" filled="f" stroked="f">
                <v:textbox>
                  <w:txbxContent>
                    <w:p w:rsidR="00D5302A" w:rsidRPr="00D5302A" w:rsidRDefault="00D5302A" w:rsidP="00D5302A">
                      <w:pPr>
                        <w:rPr>
                          <w:rFonts w:ascii="黑体" w:eastAsia="黑体" w:hAnsi="黑体"/>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5302A">
                        <w:rPr>
                          <w:rFonts w:ascii="黑体" w:eastAsia="黑体" w:hAnsi="黑体" w:hint="eastAsia"/>
                          <w:b/>
                          <w:sz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百川会议</w:t>
                      </w:r>
                    </w:p>
                    <w:p w:rsidR="00D5302A" w:rsidRDefault="00D5302A">
                      <w:r>
                        <w:rPr>
                          <w:noProof/>
                        </w:rPr>
                        <w:drawing>
                          <wp:inline distT="0" distB="0" distL="0" distR="0" wp14:anchorId="7B22D811" wp14:editId="02C7F360">
                            <wp:extent cx="3321050" cy="221678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info\AppData\Local\Temp\WeChat Files\664079879249546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6073" cy="2220262"/>
                                    </a:xfrm>
                                    <a:prstGeom prst="rect">
                                      <a:avLst/>
                                    </a:prstGeom>
                                    <a:noFill/>
                                    <a:ln>
                                      <a:noFill/>
                                    </a:ln>
                                  </pic:spPr>
                                </pic:pic>
                              </a:graphicData>
                            </a:graphic>
                          </wp:inline>
                        </w:drawing>
                      </w:r>
                      <w:r>
                        <w:rPr>
                          <w:rFonts w:hint="eastAsia"/>
                          <w:noProof/>
                        </w:rPr>
                        <w:t xml:space="preserve">     </w:t>
                      </w:r>
                      <w:r>
                        <w:rPr>
                          <w:noProof/>
                        </w:rPr>
                        <w:drawing>
                          <wp:inline distT="0" distB="0" distL="0" distR="0" wp14:anchorId="56D6686C" wp14:editId="7A70E779">
                            <wp:extent cx="3329940" cy="221678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eting.baiinfo.com/2018huafei/images/jingcai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940" cy="2216785"/>
                                    </a:xfrm>
                                    <a:prstGeom prst="rect">
                                      <a:avLst/>
                                    </a:prstGeom>
                                    <a:noFill/>
                                    <a:ln>
                                      <a:noFill/>
                                    </a:ln>
                                  </pic:spPr>
                                </pic:pic>
                              </a:graphicData>
                            </a:graphic>
                          </wp:inline>
                        </w:drawing>
                      </w:r>
                    </w:p>
                  </w:txbxContent>
                </v:textbox>
              </v:shape>
            </w:pict>
          </mc:Fallback>
        </mc:AlternateContent>
      </w: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r>
        <w:rPr>
          <w:noProof/>
        </w:rPr>
        <mc:AlternateContent>
          <mc:Choice Requires="wps">
            <w:drawing>
              <wp:anchor distT="0" distB="0" distL="114300" distR="114300" simplePos="0" relativeHeight="251723776" behindDoc="0" locked="0" layoutInCell="1" allowOverlap="1" wp14:anchorId="7834997E" wp14:editId="14F17CE6">
                <wp:simplePos x="0" y="0"/>
                <wp:positionH relativeFrom="column">
                  <wp:posOffset>31750</wp:posOffset>
                </wp:positionH>
                <wp:positionV relativeFrom="paragraph">
                  <wp:posOffset>70485</wp:posOffset>
                </wp:positionV>
                <wp:extent cx="7496175" cy="447675"/>
                <wp:effectExtent l="0" t="0" r="0" b="0"/>
                <wp:wrapNone/>
                <wp:docPr id="3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D5302A" w:rsidRPr="009F306F" w:rsidRDefault="00D5302A" w:rsidP="00D5302A">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w:t>
                            </w:r>
                            <w:r w:rsidR="006B6F45">
                              <w:rPr>
                                <w:rFonts w:ascii="微软雅黑" w:eastAsia="微软雅黑" w:hAnsi="微软雅黑" w:hint="eastAsia"/>
                                <w:b/>
                                <w:color w:val="F2F2F2" w:themeColor="background1" w:themeShade="F2"/>
                              </w:rPr>
                              <w:t>1</w:t>
                            </w:r>
                            <w:r w:rsidR="00AF61C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AF61C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4997E" id="_x0000_s1054" type="#_x0000_t202" style="position:absolute;left:0;text-align:left;margin-left:2.5pt;margin-top:5.55pt;width:590.2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" filled="f" stroked="f">
                <v:textbox>
                  <w:txbxContent>
                    <w:p w:rsidR="00D5302A" w:rsidRPr="009F306F" w:rsidRDefault="00D5302A" w:rsidP="00D5302A">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w:t>
                      </w:r>
                      <w:r w:rsidR="006B6F45">
                        <w:rPr>
                          <w:rFonts w:ascii="微软雅黑" w:eastAsia="微软雅黑" w:hAnsi="微软雅黑" w:hint="eastAsia"/>
                          <w:b/>
                          <w:color w:val="F2F2F2" w:themeColor="background1" w:themeShade="F2"/>
                        </w:rPr>
                        <w:t>6</w:t>
                      </w:r>
                      <w:r>
                        <w:rPr>
                          <w:rFonts w:ascii="微软雅黑" w:eastAsia="微软雅黑" w:hAnsi="微软雅黑" w:hint="eastAsia"/>
                          <w:b/>
                          <w:color w:val="F2F2F2" w:themeColor="background1" w:themeShade="F2"/>
                        </w:rPr>
                        <w:t>月</w:t>
                      </w:r>
                      <w:r w:rsidR="006B6F45">
                        <w:rPr>
                          <w:rFonts w:ascii="微软雅黑" w:eastAsia="微软雅黑" w:hAnsi="微软雅黑" w:hint="eastAsia"/>
                          <w:b/>
                          <w:color w:val="F2F2F2" w:themeColor="background1" w:themeShade="F2"/>
                        </w:rPr>
                        <w:t>1</w:t>
                      </w:r>
                      <w:r w:rsidR="00AF61CB">
                        <w:rPr>
                          <w:rFonts w:ascii="微软雅黑" w:eastAsia="微软雅黑" w:hAnsi="微软雅黑" w:hint="eastAsia"/>
                          <w:b/>
                          <w:color w:val="F2F2F2" w:themeColor="background1" w:themeShade="F2"/>
                        </w:rPr>
                        <w:t>9</w:t>
                      </w:r>
                      <w:r>
                        <w:rPr>
                          <w:rFonts w:ascii="微软雅黑" w:eastAsia="微软雅黑" w:hAnsi="微软雅黑" w:hint="eastAsia"/>
                          <w:b/>
                          <w:color w:val="F2F2F2" w:themeColor="background1" w:themeShade="F2"/>
                        </w:rPr>
                        <w:t>日</w:t>
                      </w:r>
                      <w:r w:rsidR="00AF61CB">
                        <w:rPr>
                          <w:rFonts w:ascii="微软雅黑" w:eastAsia="微软雅黑" w:hAnsi="微软雅黑" w:hint="eastAsia"/>
                          <w:b/>
                          <w:color w:val="F2F2F2" w:themeColor="background1" w:themeShade="F2"/>
                        </w:rPr>
                        <w:t>-21</w:t>
                      </w:r>
                      <w:r>
                        <w:rPr>
                          <w:rFonts w:ascii="微软雅黑" w:eastAsia="微软雅黑" w:hAnsi="微软雅黑" w:hint="eastAsia"/>
                          <w:b/>
                          <w:color w:val="F2F2F2" w:themeColor="background1" w:themeShade="F2"/>
                        </w:rPr>
                        <w:t>日  【会议规模】 300人</w:t>
                      </w:r>
                    </w:p>
                  </w:txbxContent>
                </v:textbox>
              </v:shape>
            </w:pict>
          </mc:Fallback>
        </mc:AlternateContent>
      </w:r>
      <w:r>
        <w:rPr>
          <w:noProof/>
        </w:rPr>
        <w:drawing>
          <wp:inline distT="0" distB="0" distL="0" distR="0" wp14:anchorId="388A089C" wp14:editId="227926EF">
            <wp:extent cx="7560310" cy="558165"/>
            <wp:effectExtent l="0" t="0" r="254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558165"/>
                    </a:xfrm>
                    <a:prstGeom prst="rect">
                      <a:avLst/>
                    </a:prstGeom>
                  </pic:spPr>
                </pic:pic>
              </a:graphicData>
            </a:graphic>
          </wp:inline>
        </w:drawing>
      </w:r>
    </w:p>
    <w:p w:rsidR="00D5302A" w:rsidRDefault="00D5302A" w:rsidP="009F306F">
      <w:pPr>
        <w:pStyle w:val="a4"/>
      </w:pPr>
      <w:r>
        <w:rPr>
          <w:noProof/>
        </w:rPr>
        <w:lastRenderedPageBreak/>
        <w:drawing>
          <wp:inline distT="0" distB="0" distL="0" distR="0" wp14:anchorId="0182E0C6" wp14:editId="14F5ADE0">
            <wp:extent cx="7562850" cy="1152525"/>
            <wp:effectExtent l="0" t="0" r="0"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页眉.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2850" cy="1152525"/>
                    </a:xfrm>
                    <a:prstGeom prst="rect">
                      <a:avLst/>
                    </a:prstGeom>
                  </pic:spPr>
                </pic:pic>
              </a:graphicData>
            </a:graphic>
          </wp:inline>
        </w:drawing>
      </w:r>
    </w:p>
    <w:p w:rsidR="00D5302A" w:rsidRDefault="00D5302A" w:rsidP="009F306F">
      <w:pPr>
        <w:pStyle w:val="a4"/>
      </w:pPr>
      <w:r>
        <w:rPr>
          <w:noProof/>
        </w:rPr>
        <mc:AlternateContent>
          <mc:Choice Requires="wps">
            <w:drawing>
              <wp:anchor distT="0" distB="0" distL="114300" distR="114300" simplePos="0" relativeHeight="251725824" behindDoc="0" locked="0" layoutInCell="1" allowOverlap="1" wp14:anchorId="433AC45B" wp14:editId="408BB23F">
                <wp:simplePos x="0" y="0"/>
                <wp:positionH relativeFrom="column">
                  <wp:posOffset>209550</wp:posOffset>
                </wp:positionH>
                <wp:positionV relativeFrom="paragraph">
                  <wp:posOffset>148590</wp:posOffset>
                </wp:positionV>
                <wp:extent cx="7353300" cy="4029075"/>
                <wp:effectExtent l="0" t="0" r="0" b="0"/>
                <wp:wrapNone/>
                <wp:docPr id="3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4029075"/>
                        </a:xfrm>
                        <a:prstGeom prst="rect">
                          <a:avLst/>
                        </a:prstGeom>
                        <a:noFill/>
                        <a:ln w="9525">
                          <a:noFill/>
                          <a:miter lim="800000"/>
                          <a:headEnd/>
                          <a:tailEnd/>
                        </a:ln>
                      </wps:spPr>
                      <wps:txbx>
                        <w:txbxContent>
                          <w:p w:rsidR="00D5302A" w:rsidRDefault="00D5302A" w:rsidP="00D5302A">
                            <w:pPr>
                              <w:jc w:val="center"/>
                            </w:pPr>
                            <w:r>
                              <w:rPr>
                                <w:noProof/>
                              </w:rPr>
                              <w:drawing>
                                <wp:inline distT="0" distB="0" distL="0" distR="0" wp14:anchorId="2927A15D" wp14:editId="70662F8B">
                                  <wp:extent cx="3321984" cy="1857375"/>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iinfo\AppData\Local\Temp\WeChat Files\428343917978502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1025" cy="1856839"/>
                                          </a:xfrm>
                                          <a:prstGeom prst="rect">
                                            <a:avLst/>
                                          </a:prstGeom>
                                          <a:noFill/>
                                          <a:ln>
                                            <a:noFill/>
                                          </a:ln>
                                        </pic:spPr>
                                      </pic:pic>
                                    </a:graphicData>
                                  </a:graphic>
                                </wp:inline>
                              </w:drawing>
                            </w:r>
                            <w:r w:rsidR="005128E1">
                              <w:rPr>
                                <w:rFonts w:hint="eastAsia"/>
                                <w:noProof/>
                              </w:rPr>
                              <w:t xml:space="preserve">    </w:t>
                            </w:r>
                            <w:r w:rsidR="005128E1">
                              <w:rPr>
                                <w:noProof/>
                              </w:rPr>
                              <w:drawing>
                                <wp:inline distT="0" distB="0" distL="0" distR="0" wp14:anchorId="26C587B7" wp14:editId="02F449D5">
                                  <wp:extent cx="3333750" cy="188595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eting.baiinfo.com/2018xitu/images/jingcai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940" cy="1883795"/>
                                          </a:xfrm>
                                          <a:prstGeom prst="rect">
                                            <a:avLst/>
                                          </a:prstGeom>
                                          <a:noFill/>
                                          <a:ln>
                                            <a:noFill/>
                                          </a:ln>
                                        </pic:spPr>
                                      </pic:pic>
                                    </a:graphicData>
                                  </a:graphic>
                                </wp:inline>
                              </w:drawing>
                            </w:r>
                          </w:p>
                          <w:p w:rsidR="00D5302A" w:rsidRDefault="00D5302A" w:rsidP="00D5302A">
                            <w:pPr>
                              <w:jc w:val="center"/>
                            </w:pPr>
                            <w:r>
                              <w:rPr>
                                <w:noProof/>
                              </w:rPr>
                              <w:drawing>
                                <wp:inline distT="0" distB="0" distL="0" distR="0" wp14:anchorId="2D691E46" wp14:editId="34BB39AC">
                                  <wp:extent cx="3324225" cy="1781175"/>
                                  <wp:effectExtent l="0" t="0" r="9525" b="952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iinfo\AppData\Local\Temp\WeChat Files\3674745880066834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1050" cy="1779474"/>
                                          </a:xfrm>
                                          <a:prstGeom prst="rect">
                                            <a:avLst/>
                                          </a:prstGeom>
                                          <a:noFill/>
                                          <a:ln>
                                            <a:noFill/>
                                          </a:ln>
                                        </pic:spPr>
                                      </pic:pic>
                                    </a:graphicData>
                                  </a:graphic>
                                </wp:inline>
                              </w:drawing>
                            </w:r>
                            <w:r w:rsidR="005128E1">
                              <w:rPr>
                                <w:rFonts w:hint="eastAsia"/>
                                <w:noProof/>
                              </w:rPr>
                              <w:t xml:space="preserve">     </w:t>
                            </w:r>
                            <w:r w:rsidR="005128E1">
                              <w:rPr>
                                <w:noProof/>
                              </w:rPr>
                              <w:drawing>
                                <wp:inline distT="0" distB="0" distL="0" distR="0" wp14:anchorId="6FC4B80E" wp14:editId="68D5E11A">
                                  <wp:extent cx="3333750" cy="1800225"/>
                                  <wp:effectExtent l="0" t="0" r="0"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eting.baiinfo.com/2018xitu/images/jingcai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940" cy="17981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AC45B" id="_x0000_s1055" type="#_x0000_t202" style="position:absolute;left:0;text-align:left;margin-left:16.5pt;margin-top:11.7pt;width:579pt;height:3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" filled="f" stroked="f">
                <v:textbox>
                  <w:txbxContent>
                    <w:p w:rsidR="00D5302A" w:rsidRDefault="00D5302A" w:rsidP="00D5302A">
                      <w:pPr>
                        <w:jc w:val="center"/>
                      </w:pPr>
                      <w:r>
                        <w:rPr>
                          <w:noProof/>
                        </w:rPr>
                        <w:drawing>
                          <wp:inline distT="0" distB="0" distL="0" distR="0" wp14:anchorId="2927A15D" wp14:editId="70662F8B">
                            <wp:extent cx="3321984" cy="1857375"/>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iinfo\AppData\Local\Temp\WeChat Files\428343917978502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1025" cy="1856839"/>
                                    </a:xfrm>
                                    <a:prstGeom prst="rect">
                                      <a:avLst/>
                                    </a:prstGeom>
                                    <a:noFill/>
                                    <a:ln>
                                      <a:noFill/>
                                    </a:ln>
                                  </pic:spPr>
                                </pic:pic>
                              </a:graphicData>
                            </a:graphic>
                          </wp:inline>
                        </w:drawing>
                      </w:r>
                      <w:r w:rsidR="005128E1">
                        <w:rPr>
                          <w:rFonts w:hint="eastAsia"/>
                          <w:noProof/>
                        </w:rPr>
                        <w:t xml:space="preserve">    </w:t>
                      </w:r>
                      <w:r w:rsidR="005128E1">
                        <w:rPr>
                          <w:noProof/>
                        </w:rPr>
                        <w:drawing>
                          <wp:inline distT="0" distB="0" distL="0" distR="0" wp14:anchorId="26C587B7" wp14:editId="02F449D5">
                            <wp:extent cx="3333750" cy="188595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eting.baiinfo.com/2018xitu/images/jingcai_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9940" cy="1883795"/>
                                    </a:xfrm>
                                    <a:prstGeom prst="rect">
                                      <a:avLst/>
                                    </a:prstGeom>
                                    <a:noFill/>
                                    <a:ln>
                                      <a:noFill/>
                                    </a:ln>
                                  </pic:spPr>
                                </pic:pic>
                              </a:graphicData>
                            </a:graphic>
                          </wp:inline>
                        </w:drawing>
                      </w:r>
                    </w:p>
                    <w:p w:rsidR="00D5302A" w:rsidRDefault="00D5302A" w:rsidP="00D5302A">
                      <w:pPr>
                        <w:jc w:val="center"/>
                      </w:pPr>
                      <w:r>
                        <w:rPr>
                          <w:noProof/>
                        </w:rPr>
                        <w:drawing>
                          <wp:inline distT="0" distB="0" distL="0" distR="0" wp14:anchorId="2D691E46" wp14:editId="34BB39AC">
                            <wp:extent cx="3324225" cy="1781175"/>
                            <wp:effectExtent l="0" t="0" r="9525" b="952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iinfo\AppData\Local\Temp\WeChat Files\3674745880066834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1050" cy="1779474"/>
                                    </a:xfrm>
                                    <a:prstGeom prst="rect">
                                      <a:avLst/>
                                    </a:prstGeom>
                                    <a:noFill/>
                                    <a:ln>
                                      <a:noFill/>
                                    </a:ln>
                                  </pic:spPr>
                                </pic:pic>
                              </a:graphicData>
                            </a:graphic>
                          </wp:inline>
                        </w:drawing>
                      </w:r>
                      <w:r w:rsidR="005128E1">
                        <w:rPr>
                          <w:rFonts w:hint="eastAsia"/>
                          <w:noProof/>
                        </w:rPr>
                        <w:t xml:space="preserve">     </w:t>
                      </w:r>
                      <w:r w:rsidR="005128E1">
                        <w:rPr>
                          <w:noProof/>
                        </w:rPr>
                        <w:drawing>
                          <wp:inline distT="0" distB="0" distL="0" distR="0" wp14:anchorId="6FC4B80E" wp14:editId="68D5E11A">
                            <wp:extent cx="3333750" cy="1800225"/>
                            <wp:effectExtent l="0" t="0" r="0"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eting.baiinfo.com/2018xitu/images/jingcai_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940" cy="1798168"/>
                                    </a:xfrm>
                                    <a:prstGeom prst="rect">
                                      <a:avLst/>
                                    </a:prstGeom>
                                    <a:noFill/>
                                    <a:ln>
                                      <a:noFill/>
                                    </a:ln>
                                  </pic:spPr>
                                </pic:pic>
                              </a:graphicData>
                            </a:graphic>
                          </wp:inline>
                        </w:drawing>
                      </w:r>
                    </w:p>
                  </w:txbxContent>
                </v:textbox>
              </v:shape>
            </w:pict>
          </mc:Fallback>
        </mc:AlternateContent>
      </w: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D5302A" w:rsidRDefault="00D5302A" w:rsidP="009F306F">
      <w:pPr>
        <w:pStyle w:val="a4"/>
      </w:pPr>
    </w:p>
    <w:p w:rsidR="005128E1" w:rsidRDefault="005128E1" w:rsidP="009F306F">
      <w:pPr>
        <w:pStyle w:val="a4"/>
      </w:pPr>
      <w:r>
        <w:rPr>
          <w:noProof/>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7200000" cy="4724400"/>
                <wp:effectExtent l="0" t="0" r="20320" b="19050"/>
                <wp:wrapNone/>
                <wp:docPr id="3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4724400"/>
                        </a:xfrm>
                        <a:prstGeom prst="rect">
                          <a:avLst/>
                        </a:prstGeom>
                        <a:solidFill>
                          <a:srgbClr val="FFFFFF"/>
                        </a:solidFill>
                        <a:ln w="9525">
                          <a:solidFill>
                            <a:srgbClr val="000000"/>
                          </a:solidFill>
                          <a:miter lim="800000"/>
                          <a:headEnd/>
                          <a:tailEnd/>
                        </a:ln>
                      </wps:spPr>
                      <wps:txbx>
                        <w:txbxContent>
                          <w:p w:rsidR="005128E1" w:rsidRDefault="005128E1">
                            <w:pPr>
                              <w:rPr>
                                <w:rFonts w:ascii="黑体" w:eastAsia="黑体" w:hAnsi="黑体"/>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百</w:t>
                            </w:r>
                            <w:proofErr w:type="gramStart"/>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川合作</w:t>
                            </w:r>
                            <w:proofErr w:type="gramEnd"/>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项目</w:t>
                            </w:r>
                          </w:p>
                          <w:p w:rsidR="005128E1" w:rsidRDefault="005128E1" w:rsidP="005128E1">
                            <w:pPr>
                              <w:jc w:val="center"/>
                            </w:pPr>
                            <w:r>
                              <w:rPr>
                                <w:noProof/>
                              </w:rPr>
                              <w:drawing>
                                <wp:inline distT="0" distB="0" distL="0" distR="0" wp14:anchorId="7A31DA23" wp14:editId="658A6933">
                                  <wp:extent cx="3200399" cy="1828800"/>
                                  <wp:effectExtent l="0" t="0" r="635"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06069" cy="1832040"/>
                                          </a:xfrm>
                                          <a:prstGeom prst="rect">
                                            <a:avLst/>
                                          </a:prstGeom>
                                        </pic:spPr>
                                      </pic:pic>
                                    </a:graphicData>
                                  </a:graphic>
                                </wp:inline>
                              </w:drawing>
                            </w:r>
                            <w:r>
                              <w:rPr>
                                <w:rFonts w:hint="eastAsia"/>
                                <w:noProof/>
                              </w:rPr>
                              <w:t xml:space="preserve">   </w:t>
                            </w:r>
                            <w:r>
                              <w:rPr>
                                <w:noProof/>
                              </w:rPr>
                              <w:drawing>
                                <wp:inline distT="0" distB="0" distL="0" distR="0" wp14:anchorId="02B49B1F" wp14:editId="65AF9A53">
                                  <wp:extent cx="3248025" cy="1825895"/>
                                  <wp:effectExtent l="0" t="0" r="0" b="317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48025" cy="1825895"/>
                                          </a:xfrm>
                                          <a:prstGeom prst="rect">
                                            <a:avLst/>
                                          </a:prstGeom>
                                        </pic:spPr>
                                      </pic:pic>
                                    </a:graphicData>
                                  </a:graphic>
                                </wp:inline>
                              </w:drawing>
                            </w:r>
                          </w:p>
                          <w:p w:rsidR="005128E1" w:rsidRPr="00535530" w:rsidRDefault="005128E1" w:rsidP="005128E1">
                            <w:pPr>
                              <w:jc w:val="center"/>
                            </w:pPr>
                            <w:r>
                              <w:rPr>
                                <w:noProof/>
                              </w:rPr>
                              <w:drawing>
                                <wp:inline distT="0" distB="0" distL="0" distR="0" wp14:anchorId="3C15C34E" wp14:editId="29F2648C">
                                  <wp:extent cx="5987560" cy="2162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86812" cy="2161905"/>
                                          </a:xfrm>
                                          <a:prstGeom prst="rect">
                                            <a:avLst/>
                                          </a:prstGeom>
                                        </pic:spPr>
                                      </pic:pic>
                                    </a:graphicData>
                                  </a:graphic>
                                </wp:inline>
                              </w:drawing>
                            </w:r>
                          </w:p>
                          <w:p w:rsidR="005128E1" w:rsidRDefault="005128E1" w:rsidP="005128E1"/>
                          <w:p w:rsidR="005128E1" w:rsidRDefault="005128E1" w:rsidP="005128E1">
                            <w:pPr>
                              <w:rPr>
                                <w:rFonts w:ascii="黑体" w:eastAsia="黑体" w:hAnsi="黑体"/>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left:0;text-align:left;margin-left:0;margin-top:0;width:566.95pt;height:372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">
                <v:textbox>
                  <w:txbxContent>
                    <w:p w:rsidR="005128E1" w:rsidRDefault="005128E1">
                      <w:pPr>
                        <w:rPr>
                          <w:rFonts w:ascii="黑体" w:eastAsia="黑体" w:hAnsi="黑体"/>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百</w:t>
                      </w:r>
                      <w:proofErr w:type="gramStart"/>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川合作</w:t>
                      </w:r>
                      <w:proofErr w:type="gramEnd"/>
                      <w:r w:rsidRPr="005128E1">
                        <w:rPr>
                          <w:rFonts w:ascii="黑体" w:eastAsia="黑体" w:hAnsi="黑体" w:hint="eastAsia"/>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项目</w:t>
                      </w:r>
                    </w:p>
                    <w:p w:rsidR="005128E1" w:rsidRDefault="005128E1" w:rsidP="005128E1">
                      <w:pPr>
                        <w:jc w:val="center"/>
                      </w:pPr>
                      <w:r>
                        <w:rPr>
                          <w:noProof/>
                        </w:rPr>
                        <w:drawing>
                          <wp:inline distT="0" distB="0" distL="0" distR="0" wp14:anchorId="7A31DA23" wp14:editId="658A6933">
                            <wp:extent cx="3200399" cy="1828800"/>
                            <wp:effectExtent l="0" t="0" r="635"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06069" cy="1832040"/>
                                    </a:xfrm>
                                    <a:prstGeom prst="rect">
                                      <a:avLst/>
                                    </a:prstGeom>
                                  </pic:spPr>
                                </pic:pic>
                              </a:graphicData>
                            </a:graphic>
                          </wp:inline>
                        </w:drawing>
                      </w:r>
                      <w:r>
                        <w:rPr>
                          <w:rFonts w:hint="eastAsia"/>
                          <w:noProof/>
                        </w:rPr>
                        <w:t xml:space="preserve">   </w:t>
                      </w:r>
                      <w:r>
                        <w:rPr>
                          <w:noProof/>
                        </w:rPr>
                        <w:drawing>
                          <wp:inline distT="0" distB="0" distL="0" distR="0" wp14:anchorId="02B49B1F" wp14:editId="65AF9A53">
                            <wp:extent cx="3248025" cy="1825895"/>
                            <wp:effectExtent l="0" t="0" r="0" b="317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48025" cy="1825895"/>
                                    </a:xfrm>
                                    <a:prstGeom prst="rect">
                                      <a:avLst/>
                                    </a:prstGeom>
                                  </pic:spPr>
                                </pic:pic>
                              </a:graphicData>
                            </a:graphic>
                          </wp:inline>
                        </w:drawing>
                      </w:r>
                    </w:p>
                    <w:p w:rsidR="005128E1" w:rsidRPr="00535530" w:rsidRDefault="005128E1" w:rsidP="005128E1">
                      <w:pPr>
                        <w:jc w:val="center"/>
                      </w:pPr>
                      <w:r>
                        <w:rPr>
                          <w:noProof/>
                        </w:rPr>
                        <w:drawing>
                          <wp:inline distT="0" distB="0" distL="0" distR="0" wp14:anchorId="3C15C34E" wp14:editId="29F2648C">
                            <wp:extent cx="5987560" cy="2162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86812" cy="2161905"/>
                                    </a:xfrm>
                                    <a:prstGeom prst="rect">
                                      <a:avLst/>
                                    </a:prstGeom>
                                  </pic:spPr>
                                </pic:pic>
                              </a:graphicData>
                            </a:graphic>
                          </wp:inline>
                        </w:drawing>
                      </w:r>
                    </w:p>
                    <w:p w:rsidR="005128E1" w:rsidRDefault="005128E1" w:rsidP="005128E1"/>
                    <w:p w:rsidR="005128E1" w:rsidRDefault="005128E1" w:rsidP="005128E1">
                      <w:pPr>
                        <w:rPr>
                          <w:rFonts w:ascii="黑体" w:eastAsia="黑体" w:hAnsi="黑体"/>
                          <w:b/>
                          <w:sz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D5302A" w:rsidRDefault="00D5302A"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5128E1" w:rsidRDefault="005128E1" w:rsidP="009F306F">
      <w:pPr>
        <w:pStyle w:val="a4"/>
      </w:pPr>
    </w:p>
    <w:p w:rsidR="007A492F" w:rsidRDefault="007A492F" w:rsidP="009F306F">
      <w:pPr>
        <w:pStyle w:val="a4"/>
      </w:pPr>
      <w:r>
        <w:rPr>
          <w:noProof/>
        </w:rPr>
        <mc:AlternateContent>
          <mc:Choice Requires="wps">
            <w:drawing>
              <wp:anchor distT="0" distB="0" distL="114300" distR="114300" simplePos="0" relativeHeight="251739136" behindDoc="0" locked="0" layoutInCell="1" allowOverlap="1" wp14:anchorId="1DFD8749" wp14:editId="223BD0CA">
                <wp:simplePos x="0" y="0"/>
                <wp:positionH relativeFrom="column">
                  <wp:posOffset>0</wp:posOffset>
                </wp:positionH>
                <wp:positionV relativeFrom="paragraph">
                  <wp:posOffset>80976</wp:posOffset>
                </wp:positionV>
                <wp:extent cx="7496175" cy="44767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47675"/>
                        </a:xfrm>
                        <a:prstGeom prst="rect">
                          <a:avLst/>
                        </a:prstGeom>
                        <a:noFill/>
                        <a:ln w="9525">
                          <a:noFill/>
                          <a:miter lim="800000"/>
                          <a:headEnd/>
                          <a:tailEnd/>
                        </a:ln>
                      </wps:spPr>
                      <wps:txb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D8749" id="_x0000_s1057" type="#_x0000_t202" style="position:absolute;left:0;text-align:left;margin-left:0;margin-top:6.4pt;width:590.25pt;height:3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" filled="f" stroked="f">
                <v:textbox>
                  <w:txbxContent>
                    <w:p w:rsidR="007A492F" w:rsidRPr="009F306F" w:rsidRDefault="007A492F" w:rsidP="007A492F">
                      <w:pPr>
                        <w:jc w:val="center"/>
                        <w:rPr>
                          <w:rFonts w:ascii="微软雅黑" w:eastAsia="微软雅黑" w:hAnsi="微软雅黑"/>
                          <w:b/>
                          <w:color w:val="F2F2F2" w:themeColor="background1" w:themeShade="F2"/>
                        </w:rPr>
                      </w:pPr>
                      <w:r w:rsidRPr="009F306F">
                        <w:rPr>
                          <w:rFonts w:ascii="微软雅黑" w:eastAsia="微软雅黑" w:hAnsi="微软雅黑" w:hint="eastAsia"/>
                          <w:b/>
                          <w:color w:val="F2F2F2" w:themeColor="background1" w:themeShade="F2"/>
                        </w:rPr>
                        <w:t>【主办单位】 百川资讯   【主办地点】 中国·重庆  【主办时间】2019</w:t>
                      </w:r>
                      <w:r>
                        <w:rPr>
                          <w:rFonts w:ascii="微软雅黑" w:eastAsia="微软雅黑" w:hAnsi="微软雅黑" w:hint="eastAsia"/>
                          <w:b/>
                          <w:color w:val="F2F2F2" w:themeColor="background1" w:themeShade="F2"/>
                        </w:rPr>
                        <w:t>年6月19日-21日  【会议规模】 300人</w:t>
                      </w:r>
                    </w:p>
                  </w:txbxContent>
                </v:textbox>
              </v:shape>
            </w:pict>
          </mc:Fallback>
        </mc:AlternateContent>
      </w:r>
      <w:r>
        <w:rPr>
          <w:noProof/>
        </w:rPr>
        <w:drawing>
          <wp:inline distT="0" distB="0" distL="0" distR="0" wp14:anchorId="39486462" wp14:editId="293FCC49">
            <wp:extent cx="7560310" cy="5581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背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558165"/>
                    </a:xfrm>
                    <a:prstGeom prst="rect">
                      <a:avLst/>
                    </a:prstGeom>
                  </pic:spPr>
                </pic:pic>
              </a:graphicData>
            </a:graphic>
          </wp:inline>
        </w:drawing>
      </w:r>
    </w:p>
    <w:sectPr w:rsidR="007A492F" w:rsidSect="00A84E9C">
      <w:pgSz w:w="11906" w:h="16838"/>
      <w:pgMar w:top="0" w:right="0" w:bottom="0" w:left="0" w:header="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743" w:rsidRDefault="00E57743" w:rsidP="00A84E9C">
      <w:r>
        <w:separator/>
      </w:r>
    </w:p>
  </w:endnote>
  <w:endnote w:type="continuationSeparator" w:id="0">
    <w:p w:rsidR="00E57743" w:rsidRDefault="00E57743" w:rsidP="00A8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743" w:rsidRDefault="00E57743" w:rsidP="00A84E9C">
      <w:r>
        <w:separator/>
      </w:r>
    </w:p>
  </w:footnote>
  <w:footnote w:type="continuationSeparator" w:id="0">
    <w:p w:rsidR="00E57743" w:rsidRDefault="00E57743" w:rsidP="00A84E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4C3"/>
    <w:rsid w:val="00004984"/>
    <w:rsid w:val="00014CE1"/>
    <w:rsid w:val="000B5EAA"/>
    <w:rsid w:val="000D110F"/>
    <w:rsid w:val="00107693"/>
    <w:rsid w:val="00120957"/>
    <w:rsid w:val="001238DE"/>
    <w:rsid w:val="00145F77"/>
    <w:rsid w:val="001D782D"/>
    <w:rsid w:val="001E48E7"/>
    <w:rsid w:val="0020775C"/>
    <w:rsid w:val="002170EC"/>
    <w:rsid w:val="002405F0"/>
    <w:rsid w:val="00276B63"/>
    <w:rsid w:val="0029105C"/>
    <w:rsid w:val="002C2928"/>
    <w:rsid w:val="002E38F2"/>
    <w:rsid w:val="002E3A71"/>
    <w:rsid w:val="00306A70"/>
    <w:rsid w:val="00333C6D"/>
    <w:rsid w:val="003813DD"/>
    <w:rsid w:val="003F64C3"/>
    <w:rsid w:val="003F700B"/>
    <w:rsid w:val="00445C34"/>
    <w:rsid w:val="00457D7A"/>
    <w:rsid w:val="004647CC"/>
    <w:rsid w:val="004E128B"/>
    <w:rsid w:val="005128E1"/>
    <w:rsid w:val="005364A4"/>
    <w:rsid w:val="0056531A"/>
    <w:rsid w:val="005D3F3F"/>
    <w:rsid w:val="005E1469"/>
    <w:rsid w:val="00601CFA"/>
    <w:rsid w:val="0062664C"/>
    <w:rsid w:val="00683255"/>
    <w:rsid w:val="00685041"/>
    <w:rsid w:val="006947BD"/>
    <w:rsid w:val="006B6F45"/>
    <w:rsid w:val="006D67BC"/>
    <w:rsid w:val="006E65AD"/>
    <w:rsid w:val="00707291"/>
    <w:rsid w:val="00707BB1"/>
    <w:rsid w:val="00752985"/>
    <w:rsid w:val="00754070"/>
    <w:rsid w:val="007A492F"/>
    <w:rsid w:val="007A6315"/>
    <w:rsid w:val="007D0F77"/>
    <w:rsid w:val="007E7EC2"/>
    <w:rsid w:val="008229EB"/>
    <w:rsid w:val="00831FA4"/>
    <w:rsid w:val="00846F23"/>
    <w:rsid w:val="0084785B"/>
    <w:rsid w:val="00864A06"/>
    <w:rsid w:val="00883D51"/>
    <w:rsid w:val="00887E17"/>
    <w:rsid w:val="00895E49"/>
    <w:rsid w:val="008A0C09"/>
    <w:rsid w:val="00972034"/>
    <w:rsid w:val="009A30C3"/>
    <w:rsid w:val="009D787D"/>
    <w:rsid w:val="009E38C1"/>
    <w:rsid w:val="009F306F"/>
    <w:rsid w:val="00A2341F"/>
    <w:rsid w:val="00A435BE"/>
    <w:rsid w:val="00A84E9C"/>
    <w:rsid w:val="00A968BD"/>
    <w:rsid w:val="00AA35D6"/>
    <w:rsid w:val="00AE7366"/>
    <w:rsid w:val="00AF30F9"/>
    <w:rsid w:val="00AF61CB"/>
    <w:rsid w:val="00BB7C51"/>
    <w:rsid w:val="00C03FAE"/>
    <w:rsid w:val="00C4212F"/>
    <w:rsid w:val="00C51BF0"/>
    <w:rsid w:val="00C55D1B"/>
    <w:rsid w:val="00C64272"/>
    <w:rsid w:val="00C85701"/>
    <w:rsid w:val="00C913FB"/>
    <w:rsid w:val="00CA1BB0"/>
    <w:rsid w:val="00CB32D8"/>
    <w:rsid w:val="00CB3CA7"/>
    <w:rsid w:val="00CF01AE"/>
    <w:rsid w:val="00D161F1"/>
    <w:rsid w:val="00D5302A"/>
    <w:rsid w:val="00D85176"/>
    <w:rsid w:val="00DC592A"/>
    <w:rsid w:val="00DF6947"/>
    <w:rsid w:val="00E04D65"/>
    <w:rsid w:val="00E06C5E"/>
    <w:rsid w:val="00E16AC1"/>
    <w:rsid w:val="00E57743"/>
    <w:rsid w:val="00E83C17"/>
    <w:rsid w:val="00E84F6C"/>
    <w:rsid w:val="00EF7101"/>
    <w:rsid w:val="00F14452"/>
    <w:rsid w:val="00F47F65"/>
    <w:rsid w:val="00F560DD"/>
    <w:rsid w:val="00F56A72"/>
    <w:rsid w:val="00F6118F"/>
    <w:rsid w:val="00FA25D6"/>
    <w:rsid w:val="00FA4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nhideWhenUsed/>
    <w:qFormat/>
    <w:rsid w:val="00D5302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31A"/>
    <w:rPr>
      <w:sz w:val="18"/>
      <w:szCs w:val="18"/>
    </w:rPr>
  </w:style>
  <w:style w:type="character" w:customStyle="1" w:styleId="Char">
    <w:name w:val="批注框文本 Char"/>
    <w:basedOn w:val="a0"/>
    <w:link w:val="a3"/>
    <w:uiPriority w:val="99"/>
    <w:semiHidden/>
    <w:rsid w:val="0056531A"/>
    <w:rPr>
      <w:sz w:val="18"/>
      <w:szCs w:val="18"/>
    </w:rPr>
  </w:style>
  <w:style w:type="paragraph" w:styleId="a4">
    <w:name w:val="No Spacing"/>
    <w:uiPriority w:val="1"/>
    <w:qFormat/>
    <w:rsid w:val="0056531A"/>
    <w:pPr>
      <w:widowControl w:val="0"/>
      <w:jc w:val="both"/>
    </w:pPr>
  </w:style>
  <w:style w:type="paragraph" w:styleId="a5">
    <w:name w:val="header"/>
    <w:basedOn w:val="a"/>
    <w:link w:val="Char0"/>
    <w:uiPriority w:val="99"/>
    <w:unhideWhenUsed/>
    <w:rsid w:val="00A84E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84E9C"/>
    <w:rPr>
      <w:sz w:val="18"/>
      <w:szCs w:val="18"/>
    </w:rPr>
  </w:style>
  <w:style w:type="paragraph" w:styleId="a6">
    <w:name w:val="footer"/>
    <w:basedOn w:val="a"/>
    <w:link w:val="Char1"/>
    <w:uiPriority w:val="99"/>
    <w:unhideWhenUsed/>
    <w:rsid w:val="00A84E9C"/>
    <w:pPr>
      <w:tabs>
        <w:tab w:val="center" w:pos="4153"/>
        <w:tab w:val="right" w:pos="8306"/>
      </w:tabs>
      <w:snapToGrid w:val="0"/>
      <w:jc w:val="left"/>
    </w:pPr>
    <w:rPr>
      <w:sz w:val="18"/>
      <w:szCs w:val="18"/>
    </w:rPr>
  </w:style>
  <w:style w:type="character" w:customStyle="1" w:styleId="Char1">
    <w:name w:val="页脚 Char"/>
    <w:basedOn w:val="a0"/>
    <w:link w:val="a6"/>
    <w:uiPriority w:val="99"/>
    <w:rsid w:val="00A84E9C"/>
    <w:rPr>
      <w:sz w:val="18"/>
      <w:szCs w:val="18"/>
    </w:rPr>
  </w:style>
  <w:style w:type="paragraph" w:styleId="a7">
    <w:name w:val="List Paragraph"/>
    <w:basedOn w:val="a"/>
    <w:uiPriority w:val="34"/>
    <w:qFormat/>
    <w:rsid w:val="00BB7C51"/>
    <w:pPr>
      <w:ind w:firstLineChars="200" w:firstLine="420"/>
    </w:pPr>
  </w:style>
  <w:style w:type="character" w:styleId="a8">
    <w:name w:val="Hyperlink"/>
    <w:basedOn w:val="a0"/>
    <w:uiPriority w:val="99"/>
    <w:unhideWhenUsed/>
    <w:rsid w:val="00BB7C51"/>
    <w:rPr>
      <w:color w:val="0000FF"/>
      <w:u w:val="single"/>
    </w:rPr>
  </w:style>
  <w:style w:type="table" w:styleId="a9">
    <w:name w:val="Table Grid"/>
    <w:basedOn w:val="a1"/>
    <w:uiPriority w:val="59"/>
    <w:rsid w:val="00BB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D5302A"/>
    <w:rPr>
      <w:rFonts w:asciiTheme="majorHAnsi" w:eastAsiaTheme="majorEastAsia" w:hAnsiTheme="majorHAnsi" w:cstheme="majorBidi"/>
      <w:b/>
      <w:bCs/>
      <w:sz w:val="28"/>
      <w:szCs w:val="28"/>
    </w:rPr>
  </w:style>
  <w:style w:type="paragraph" w:styleId="aa">
    <w:name w:val="Normal (Web)"/>
    <w:basedOn w:val="a"/>
    <w:uiPriority w:val="99"/>
    <w:unhideWhenUsed/>
    <w:rsid w:val="00D5302A"/>
    <w:pPr>
      <w:widowControl/>
      <w:spacing w:before="100" w:beforeAutospacing="1" w:after="100" w:afterAutospacing="1"/>
      <w:jc w:val="left"/>
    </w:pPr>
    <w:rPr>
      <w:rFonts w:ascii="宋体" w:eastAsia="宋体" w:hAnsi="宋体" w:cs="宋体"/>
      <w:kern w:val="0"/>
      <w:sz w:val="24"/>
      <w:szCs w:val="24"/>
    </w:rPr>
  </w:style>
  <w:style w:type="table" w:styleId="-2">
    <w:name w:val="Light Grid Accent 2"/>
    <w:basedOn w:val="a1"/>
    <w:uiPriority w:val="62"/>
    <w:rsid w:val="003813D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nhideWhenUsed/>
    <w:qFormat/>
    <w:rsid w:val="00D5302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31A"/>
    <w:rPr>
      <w:sz w:val="18"/>
      <w:szCs w:val="18"/>
    </w:rPr>
  </w:style>
  <w:style w:type="character" w:customStyle="1" w:styleId="Char">
    <w:name w:val="批注框文本 Char"/>
    <w:basedOn w:val="a0"/>
    <w:link w:val="a3"/>
    <w:uiPriority w:val="99"/>
    <w:semiHidden/>
    <w:rsid w:val="0056531A"/>
    <w:rPr>
      <w:sz w:val="18"/>
      <w:szCs w:val="18"/>
    </w:rPr>
  </w:style>
  <w:style w:type="paragraph" w:styleId="a4">
    <w:name w:val="No Spacing"/>
    <w:uiPriority w:val="1"/>
    <w:qFormat/>
    <w:rsid w:val="0056531A"/>
    <w:pPr>
      <w:widowControl w:val="0"/>
      <w:jc w:val="both"/>
    </w:pPr>
  </w:style>
  <w:style w:type="paragraph" w:styleId="a5">
    <w:name w:val="header"/>
    <w:basedOn w:val="a"/>
    <w:link w:val="Char0"/>
    <w:uiPriority w:val="99"/>
    <w:unhideWhenUsed/>
    <w:rsid w:val="00A84E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84E9C"/>
    <w:rPr>
      <w:sz w:val="18"/>
      <w:szCs w:val="18"/>
    </w:rPr>
  </w:style>
  <w:style w:type="paragraph" w:styleId="a6">
    <w:name w:val="footer"/>
    <w:basedOn w:val="a"/>
    <w:link w:val="Char1"/>
    <w:uiPriority w:val="99"/>
    <w:unhideWhenUsed/>
    <w:rsid w:val="00A84E9C"/>
    <w:pPr>
      <w:tabs>
        <w:tab w:val="center" w:pos="4153"/>
        <w:tab w:val="right" w:pos="8306"/>
      </w:tabs>
      <w:snapToGrid w:val="0"/>
      <w:jc w:val="left"/>
    </w:pPr>
    <w:rPr>
      <w:sz w:val="18"/>
      <w:szCs w:val="18"/>
    </w:rPr>
  </w:style>
  <w:style w:type="character" w:customStyle="1" w:styleId="Char1">
    <w:name w:val="页脚 Char"/>
    <w:basedOn w:val="a0"/>
    <w:link w:val="a6"/>
    <w:uiPriority w:val="99"/>
    <w:rsid w:val="00A84E9C"/>
    <w:rPr>
      <w:sz w:val="18"/>
      <w:szCs w:val="18"/>
    </w:rPr>
  </w:style>
  <w:style w:type="paragraph" w:styleId="a7">
    <w:name w:val="List Paragraph"/>
    <w:basedOn w:val="a"/>
    <w:uiPriority w:val="34"/>
    <w:qFormat/>
    <w:rsid w:val="00BB7C51"/>
    <w:pPr>
      <w:ind w:firstLineChars="200" w:firstLine="420"/>
    </w:pPr>
  </w:style>
  <w:style w:type="character" w:styleId="a8">
    <w:name w:val="Hyperlink"/>
    <w:basedOn w:val="a0"/>
    <w:uiPriority w:val="99"/>
    <w:unhideWhenUsed/>
    <w:rsid w:val="00BB7C51"/>
    <w:rPr>
      <w:color w:val="0000FF"/>
      <w:u w:val="single"/>
    </w:rPr>
  </w:style>
  <w:style w:type="table" w:styleId="a9">
    <w:name w:val="Table Grid"/>
    <w:basedOn w:val="a1"/>
    <w:uiPriority w:val="59"/>
    <w:rsid w:val="00BB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D5302A"/>
    <w:rPr>
      <w:rFonts w:asciiTheme="majorHAnsi" w:eastAsiaTheme="majorEastAsia" w:hAnsiTheme="majorHAnsi" w:cstheme="majorBidi"/>
      <w:b/>
      <w:bCs/>
      <w:sz w:val="28"/>
      <w:szCs w:val="28"/>
    </w:rPr>
  </w:style>
  <w:style w:type="paragraph" w:styleId="aa">
    <w:name w:val="Normal (Web)"/>
    <w:basedOn w:val="a"/>
    <w:uiPriority w:val="99"/>
    <w:unhideWhenUsed/>
    <w:rsid w:val="00D5302A"/>
    <w:pPr>
      <w:widowControl/>
      <w:spacing w:before="100" w:beforeAutospacing="1" w:after="100" w:afterAutospacing="1"/>
      <w:jc w:val="left"/>
    </w:pPr>
    <w:rPr>
      <w:rFonts w:ascii="宋体" w:eastAsia="宋体" w:hAnsi="宋体" w:cs="宋体"/>
      <w:kern w:val="0"/>
      <w:sz w:val="24"/>
      <w:szCs w:val="24"/>
    </w:rPr>
  </w:style>
  <w:style w:type="table" w:styleId="-2">
    <w:name w:val="Light Grid Accent 2"/>
    <w:basedOn w:val="a1"/>
    <w:uiPriority w:val="62"/>
    <w:rsid w:val="003813D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19615">
      <w:bodyDiv w:val="1"/>
      <w:marLeft w:val="0"/>
      <w:marRight w:val="0"/>
      <w:marTop w:val="0"/>
      <w:marBottom w:val="0"/>
      <w:divBdr>
        <w:top w:val="none" w:sz="0" w:space="0" w:color="auto"/>
        <w:left w:val="none" w:sz="0" w:space="0" w:color="auto"/>
        <w:bottom w:val="none" w:sz="0" w:space="0" w:color="auto"/>
        <w:right w:val="none" w:sz="0" w:space="0" w:color="auto"/>
      </w:divBdr>
    </w:div>
    <w:div w:id="1460538786">
      <w:bodyDiv w:val="1"/>
      <w:marLeft w:val="0"/>
      <w:marRight w:val="0"/>
      <w:marTop w:val="0"/>
      <w:marBottom w:val="0"/>
      <w:divBdr>
        <w:top w:val="none" w:sz="0" w:space="0" w:color="auto"/>
        <w:left w:val="none" w:sz="0" w:space="0" w:color="auto"/>
        <w:bottom w:val="none" w:sz="0" w:space="0" w:color="auto"/>
        <w:right w:val="none" w:sz="0" w:space="0" w:color="auto"/>
      </w:divBdr>
    </w:div>
    <w:div w:id="1923172383">
      <w:bodyDiv w:val="1"/>
      <w:marLeft w:val="0"/>
      <w:marRight w:val="0"/>
      <w:marTop w:val="0"/>
      <w:marBottom w:val="0"/>
      <w:divBdr>
        <w:top w:val="none" w:sz="0" w:space="0" w:color="auto"/>
        <w:left w:val="none" w:sz="0" w:space="0" w:color="auto"/>
        <w:bottom w:val="none" w:sz="0" w:space="0" w:color="auto"/>
        <w:right w:val="none" w:sz="0" w:space="0" w:color="auto"/>
      </w:divBdr>
      <w:divsChild>
        <w:div w:id="341397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4.jpe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90.jpg"/><Relationship Id="rId34" Type="http://schemas.openxmlformats.org/officeDocument/2006/relationships/image" Target="media/image160.jpeg"/><Relationship Id="rId42" Type="http://schemas.openxmlformats.org/officeDocument/2006/relationships/image" Target="media/image2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5.jpeg"/><Relationship Id="rId41"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190.jpe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22238;&#25191;&#37038;&#31665;&#35831;&#33267;zyong@baiinfo.com" TargetMode="External"/><Relationship Id="rId23" Type="http://schemas.openxmlformats.org/officeDocument/2006/relationships/image" Target="media/image110.png"/><Relationship Id="rId28" Type="http://schemas.openxmlformats.org/officeDocument/2006/relationships/image" Target="media/image140.jpeg"/><Relationship Id="rId36" Type="http://schemas.openxmlformats.org/officeDocument/2006/relationships/image" Target="media/image18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22238;&#25191;&#37038;&#31665;&#35831;&#33267;zyong@baiinfo.com" TargetMode="External"/><Relationship Id="rId22" Type="http://schemas.openxmlformats.org/officeDocument/2006/relationships/image" Target="media/image100.png"/><Relationship Id="rId27" Type="http://schemas.openxmlformats.org/officeDocument/2006/relationships/image" Target="media/image130.jpeg"/><Relationship Id="rId30" Type="http://schemas.openxmlformats.org/officeDocument/2006/relationships/image" Target="media/image16.jpeg"/><Relationship Id="rId35" Type="http://schemas.openxmlformats.org/officeDocument/2006/relationships/image" Target="media/image170.jpeg"/><Relationship Id="rId43" Type="http://schemas.openxmlformats.org/officeDocument/2006/relationships/image" Target="media/image2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AF8E3-1591-4CF1-B02E-A66005C6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138</Words>
  <Characters>793</Characters>
  <Application>Microsoft Office Word</Application>
  <DocSecurity>0</DocSecurity>
  <Lines>6</Lines>
  <Paragraphs>1</Paragraphs>
  <ScaleCrop>false</ScaleCrop>
  <Company/>
  <LinksUpToDate>false</LinksUpToDate>
  <CharactersWithSpaces>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7</cp:revision>
  <dcterms:created xsi:type="dcterms:W3CDTF">2019-05-16T10:06:00Z</dcterms:created>
  <dcterms:modified xsi:type="dcterms:W3CDTF">2019-05-31T02:43:00Z</dcterms:modified>
</cp:coreProperties>
</file>